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1CA15" w14:textId="77777777" w:rsidR="00EA2D37" w:rsidRDefault="00EA2D37">
      <w:pPr>
        <w:pBdr>
          <w:top w:val="nil"/>
          <w:left w:val="nil"/>
          <w:bottom w:val="nil"/>
          <w:right w:val="nil"/>
          <w:between w:val="nil"/>
        </w:pBdr>
        <w:spacing w:line="276" w:lineRule="auto"/>
        <w:rPr>
          <w:rFonts w:ascii="Arial" w:eastAsia="Arial" w:hAnsi="Arial" w:cs="Arial"/>
          <w:color w:val="000000"/>
        </w:rPr>
      </w:pPr>
    </w:p>
    <w:tbl>
      <w:tblPr>
        <w:tblStyle w:val="af1"/>
        <w:tblW w:w="6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90"/>
      </w:tblGrid>
      <w:tr w:rsidR="00EA2D37" w14:paraId="3E5D8FE6" w14:textId="77777777">
        <w:tc>
          <w:tcPr>
            <w:tcW w:w="6390" w:type="dxa"/>
          </w:tcPr>
          <w:p w14:paraId="44424BAA" w14:textId="77777777" w:rsidR="00EA2D37" w:rsidRDefault="00FC77FE">
            <w:pPr>
              <w:pBdr>
                <w:top w:val="nil"/>
                <w:left w:val="nil"/>
                <w:bottom w:val="nil"/>
                <w:right w:val="nil"/>
                <w:between w:val="nil"/>
              </w:pBdr>
              <w:spacing w:before="37"/>
              <w:ind w:left="153"/>
              <w:jc w:val="both"/>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 xml:space="preserve">このチェックリストは、申請書類と一緒に提出してください。 </w:t>
            </w:r>
          </w:p>
        </w:tc>
      </w:tr>
    </w:tbl>
    <w:p w14:paraId="26664DE9" w14:textId="77777777" w:rsidR="00EA2D37" w:rsidRDefault="00EA2D37">
      <w:pPr>
        <w:pBdr>
          <w:top w:val="nil"/>
          <w:left w:val="nil"/>
          <w:bottom w:val="nil"/>
          <w:right w:val="nil"/>
          <w:between w:val="nil"/>
        </w:pBdr>
        <w:spacing w:before="37"/>
        <w:ind w:left="153"/>
        <w:jc w:val="both"/>
        <w:rPr>
          <w:rFonts w:ascii="BIZ UDPゴシック" w:eastAsia="BIZ UDPゴシック" w:hAnsi="BIZ UDPゴシック" w:cs="BIZ UDPゴシック"/>
          <w:color w:val="000000"/>
          <w:sz w:val="21"/>
          <w:szCs w:val="21"/>
        </w:rPr>
      </w:pPr>
    </w:p>
    <w:p w14:paraId="3DC7B7F0" w14:textId="77777777" w:rsidR="00EA2D37" w:rsidRDefault="00FC77FE">
      <w:pPr>
        <w:pStyle w:val="a3"/>
        <w:rPr>
          <w:rFonts w:ascii="BIZ UDPゴシック" w:eastAsia="BIZ UDPゴシック" w:hAnsi="BIZ UDPゴシック" w:cs="BIZ UDPゴシック"/>
          <w:sz w:val="28"/>
          <w:szCs w:val="28"/>
        </w:rPr>
      </w:pPr>
      <w:r>
        <w:rPr>
          <w:rFonts w:ascii="BIZ UDPゴシック" w:eastAsia="BIZ UDPゴシック" w:hAnsi="BIZ UDPゴシック" w:cs="BIZ UDPゴシック"/>
          <w:sz w:val="28"/>
          <w:szCs w:val="28"/>
        </w:rPr>
        <w:t>教員資格審査書類チェックリスト</w:t>
      </w:r>
    </w:p>
    <w:p w14:paraId="31E8594A" w14:textId="77777777" w:rsidR="00EA2D37" w:rsidRDefault="00FC77FE">
      <w:pPr>
        <w:tabs>
          <w:tab w:val="left" w:pos="12385"/>
        </w:tabs>
        <w:spacing w:before="309"/>
        <w:ind w:left="153"/>
        <w:jc w:val="both"/>
        <w:rPr>
          <w:rFonts w:ascii="BIZ UDPゴシック" w:eastAsia="BIZ UDPゴシック" w:hAnsi="BIZ UDPゴシック" w:cs="BIZ UDPゴシック"/>
          <w:b/>
          <w:bCs/>
          <w:sz w:val="21"/>
          <w:szCs w:val="21"/>
          <w:u w:val="single"/>
        </w:rPr>
      </w:pPr>
      <w:r>
        <w:rPr>
          <w:rFonts w:ascii="BIZ UDPゴシック" w:eastAsia="BIZ UDPゴシック" w:hAnsi="BIZ UDPゴシック" w:cs="BIZ UDPゴシック"/>
          <w:b/>
          <w:bCs/>
          <w:sz w:val="21"/>
          <w:szCs w:val="21"/>
        </w:rPr>
        <w:t>申請者氏名 　:</w:t>
      </w:r>
      <w:r>
        <w:rPr>
          <w:rFonts w:ascii="BIZ UDPゴシック" w:eastAsia="BIZ UDPゴシック" w:hAnsi="BIZ UDPゴシック" w:cs="BIZ UDPゴシック"/>
          <w:b/>
          <w:bCs/>
          <w:sz w:val="21"/>
          <w:szCs w:val="21"/>
          <w:u w:val="single"/>
        </w:rPr>
        <w:t xml:space="preserve">                                                                     </w:t>
      </w:r>
    </w:p>
    <w:p w14:paraId="39B64353" w14:textId="77777777" w:rsidR="00EA2D37" w:rsidRDefault="00EA2D37">
      <w:pPr>
        <w:pBdr>
          <w:top w:val="nil"/>
          <w:left w:val="nil"/>
          <w:bottom w:val="nil"/>
          <w:right w:val="nil"/>
          <w:between w:val="nil"/>
        </w:pBdr>
        <w:spacing w:before="35"/>
        <w:jc w:val="both"/>
        <w:rPr>
          <w:rFonts w:ascii="BIZ UDPゴシック" w:eastAsia="BIZ UDPゴシック" w:hAnsi="BIZ UDPゴシック" w:cs="BIZ UDPゴシック"/>
          <w:color w:val="000000"/>
          <w:sz w:val="21"/>
          <w:szCs w:val="21"/>
        </w:rPr>
      </w:pPr>
    </w:p>
    <w:p w14:paraId="2041A005" w14:textId="716EE630" w:rsidR="00EA2D37" w:rsidRDefault="00FC77FE">
      <w:pPr>
        <w:pBdr>
          <w:top w:val="nil"/>
          <w:left w:val="nil"/>
          <w:bottom w:val="nil"/>
          <w:right w:val="nil"/>
          <w:between w:val="nil"/>
        </w:pBdr>
        <w:spacing w:before="120"/>
        <w:jc w:val="both"/>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w:t>
      </w:r>
    </w:p>
    <w:p w14:paraId="10A4A3A1" w14:textId="5E0C9325" w:rsidR="00EA2D37" w:rsidRDefault="00FC77FE">
      <w:pPr>
        <w:pBdr>
          <w:top w:val="nil"/>
          <w:left w:val="nil"/>
          <w:bottom w:val="nil"/>
          <w:right w:val="nil"/>
          <w:between w:val="nil"/>
        </w:pBdr>
        <w:spacing w:before="35"/>
        <w:jc w:val="both"/>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別紙様式第1号　鳥取大学大学院連合農学研究科教員調書（</w:t>
      </w:r>
      <w:r>
        <w:rPr>
          <w:rFonts w:ascii="BIZ UDPゴシック" w:eastAsia="BIZ UDPゴシック" w:hAnsi="BIZ UDPゴシック" w:cs="BIZ UDPゴシック" w:hint="eastAsia"/>
          <w:color w:val="000000"/>
          <w:sz w:val="21"/>
          <w:szCs w:val="21"/>
        </w:rPr>
        <w:t>Excel</w:t>
      </w:r>
      <w:r>
        <w:rPr>
          <w:rFonts w:ascii="BIZ UDPゴシック" w:eastAsia="BIZ UDPゴシック" w:hAnsi="BIZ UDPゴシック" w:cs="BIZ UDPゴシック"/>
          <w:color w:val="000000"/>
          <w:sz w:val="21"/>
          <w:szCs w:val="21"/>
        </w:rPr>
        <w:t>）</w:t>
      </w:r>
    </w:p>
    <w:p w14:paraId="172619BA" w14:textId="77777777" w:rsidR="00EA2D37" w:rsidRDefault="00FC77FE">
      <w:pPr>
        <w:tabs>
          <w:tab w:val="left" w:pos="12385"/>
        </w:tabs>
        <w:spacing w:before="120"/>
        <w:ind w:left="424" w:hanging="422"/>
        <w:jc w:val="both"/>
        <w:rPr>
          <w:rFonts w:ascii="BIZ UDPゴシック" w:eastAsia="BIZ UDPゴシック" w:hAnsi="BIZ UDPゴシック" w:cs="BIZ UDPゴシック"/>
          <w:sz w:val="21"/>
          <w:szCs w:val="21"/>
        </w:rPr>
      </w:pPr>
      <w:r>
        <w:rPr>
          <w:rFonts w:ascii="ＭＳ ゴシック" w:eastAsia="ＭＳ ゴシック" w:hAnsi="ＭＳ ゴシック" w:cs="ＭＳ ゴシック"/>
          <w:sz w:val="28"/>
          <w:szCs w:val="28"/>
        </w:rPr>
        <w:t>☐</w:t>
      </w:r>
      <w:r>
        <w:rPr>
          <w:rFonts w:ascii="BIZ UDPゴシック" w:eastAsia="BIZ UDPゴシック" w:hAnsi="BIZ UDPゴシック" w:cs="BIZ UDPゴシック"/>
          <w:sz w:val="28"/>
          <w:szCs w:val="28"/>
        </w:rPr>
        <w:t xml:space="preserve">　</w:t>
      </w:r>
      <w:r>
        <w:rPr>
          <w:rFonts w:ascii="BIZ UDPゴシック" w:eastAsia="BIZ UDPゴシック" w:hAnsi="BIZ UDPゴシック" w:cs="BIZ UDPゴシック"/>
          <w:sz w:val="21"/>
          <w:szCs w:val="21"/>
        </w:rPr>
        <w:t>「所属学会名及び活動等」は、年が古い順に記載されている。</w:t>
      </w:r>
    </w:p>
    <w:p w14:paraId="2BB5BDED" w14:textId="4681C3E9" w:rsidR="00EA2D37" w:rsidRDefault="00FC77FE">
      <w:pPr>
        <w:pBdr>
          <w:top w:val="nil"/>
          <w:left w:val="nil"/>
          <w:bottom w:val="nil"/>
          <w:right w:val="nil"/>
          <w:between w:val="nil"/>
        </w:pBdr>
        <w:spacing w:before="120"/>
        <w:jc w:val="both"/>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w:t>
      </w:r>
    </w:p>
    <w:p w14:paraId="76440044" w14:textId="484EF6AC" w:rsidR="00EA2D37" w:rsidRDefault="00FC77FE">
      <w:pPr>
        <w:pBdr>
          <w:top w:val="nil"/>
          <w:left w:val="nil"/>
          <w:bottom w:val="nil"/>
          <w:right w:val="nil"/>
          <w:between w:val="nil"/>
        </w:pBdr>
        <w:spacing w:before="35"/>
        <w:jc w:val="both"/>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別紙様式第2号　教員の個人調書（</w:t>
      </w:r>
      <w:r>
        <w:rPr>
          <w:rFonts w:ascii="BIZ UDPゴシック" w:eastAsia="BIZ UDPゴシック" w:hAnsi="BIZ UDPゴシック" w:cs="BIZ UDPゴシック" w:hint="eastAsia"/>
          <w:color w:val="000000"/>
          <w:sz w:val="21"/>
          <w:szCs w:val="21"/>
        </w:rPr>
        <w:t>Excel</w:t>
      </w:r>
      <w:r>
        <w:rPr>
          <w:rFonts w:ascii="BIZ UDPゴシック" w:eastAsia="BIZ UDPゴシック" w:hAnsi="BIZ UDPゴシック" w:cs="BIZ UDPゴシック"/>
          <w:color w:val="000000"/>
          <w:sz w:val="21"/>
          <w:szCs w:val="21"/>
        </w:rPr>
        <w:t>）</w:t>
      </w:r>
    </w:p>
    <w:p w14:paraId="29CB225F" w14:textId="77777777" w:rsidR="00EA2D37" w:rsidRDefault="00FC77FE">
      <w:pPr>
        <w:tabs>
          <w:tab w:val="left" w:pos="12385"/>
        </w:tabs>
        <w:spacing w:before="120"/>
        <w:ind w:left="424" w:hanging="422"/>
        <w:jc w:val="both"/>
        <w:rPr>
          <w:rFonts w:ascii="BIZ UDPゴシック" w:eastAsia="BIZ UDPゴシック" w:hAnsi="BIZ UDPゴシック" w:cs="BIZ UDPゴシック"/>
          <w:sz w:val="21"/>
          <w:szCs w:val="21"/>
        </w:rPr>
      </w:pPr>
      <w:r>
        <w:rPr>
          <w:rFonts w:ascii="ＭＳ ゴシック" w:eastAsia="ＭＳ ゴシック" w:hAnsi="ＭＳ ゴシック" w:cs="ＭＳ ゴシック"/>
          <w:sz w:val="28"/>
          <w:szCs w:val="28"/>
        </w:rPr>
        <w:t>☐</w:t>
      </w:r>
      <w:r>
        <w:rPr>
          <w:rFonts w:ascii="BIZ UDPゴシック" w:eastAsia="BIZ UDPゴシック" w:hAnsi="BIZ UDPゴシック" w:cs="BIZ UDPゴシック"/>
          <w:sz w:val="28"/>
          <w:szCs w:val="28"/>
        </w:rPr>
        <w:t xml:space="preserve">　</w:t>
      </w:r>
      <w:r>
        <w:rPr>
          <w:rFonts w:ascii="BIZ UDPゴシック" w:eastAsia="BIZ UDPゴシック" w:hAnsi="BIZ UDPゴシック" w:cs="BIZ UDPゴシック"/>
          <w:sz w:val="21"/>
          <w:szCs w:val="21"/>
        </w:rPr>
        <w:t>大学入学以降の「学歴」は、入学、卒業あるいは修了が個別に記載されている。</w:t>
      </w:r>
    </w:p>
    <w:p w14:paraId="70F25F1D" w14:textId="77777777" w:rsidR="00EA2D37" w:rsidRPr="005D791A" w:rsidRDefault="00FC77FE">
      <w:pPr>
        <w:tabs>
          <w:tab w:val="left" w:pos="12385"/>
        </w:tabs>
        <w:spacing w:before="120"/>
        <w:ind w:left="424" w:hanging="422"/>
        <w:jc w:val="both"/>
        <w:rPr>
          <w:rFonts w:ascii="BIZ UDPゴシック" w:eastAsia="BIZ UDPゴシック" w:hAnsi="BIZ UDPゴシック" w:cs="BIZ UDPゴシック"/>
          <w:sz w:val="21"/>
          <w:szCs w:val="21"/>
        </w:rPr>
      </w:pPr>
      <w:r w:rsidRPr="005D791A">
        <w:rPr>
          <w:rFonts w:ascii="ＭＳ ゴシック" w:eastAsia="ＭＳ ゴシック" w:hAnsi="ＭＳ ゴシック" w:cs="ＭＳ ゴシック"/>
          <w:sz w:val="28"/>
          <w:szCs w:val="28"/>
        </w:rPr>
        <w:t>☐</w:t>
      </w:r>
      <w:r w:rsidRPr="005D791A">
        <w:rPr>
          <w:rFonts w:ascii="BIZ UDPゴシック" w:eastAsia="BIZ UDPゴシック" w:hAnsi="BIZ UDPゴシック" w:cs="BIZ UDPゴシック"/>
          <w:sz w:val="28"/>
          <w:szCs w:val="28"/>
        </w:rPr>
        <w:t xml:space="preserve">　</w:t>
      </w:r>
      <w:r w:rsidRPr="005D791A">
        <w:rPr>
          <w:rFonts w:ascii="BIZ UDPゴシック" w:eastAsia="BIZ UDPゴシック" w:hAnsi="BIZ UDPゴシック" w:cs="BIZ UDPゴシック"/>
          <w:sz w:val="21"/>
          <w:szCs w:val="21"/>
        </w:rPr>
        <w:t>博士番号は、甲または乙の種別の明記がある場合は、明記されている。</w:t>
      </w:r>
    </w:p>
    <w:p w14:paraId="1D37DC1D" w14:textId="77777777" w:rsidR="00EA2D37" w:rsidRPr="005D791A" w:rsidRDefault="00FC77FE">
      <w:pPr>
        <w:tabs>
          <w:tab w:val="left" w:pos="12385"/>
        </w:tabs>
        <w:spacing w:before="120"/>
        <w:ind w:left="424" w:hanging="422"/>
        <w:jc w:val="both"/>
        <w:rPr>
          <w:rFonts w:ascii="BIZ UDPゴシック" w:eastAsia="BIZ UDPゴシック" w:hAnsi="BIZ UDPゴシック" w:cs="BIZ UDPゴシック"/>
          <w:sz w:val="21"/>
          <w:szCs w:val="21"/>
        </w:rPr>
      </w:pPr>
      <w:r w:rsidRPr="005D791A">
        <w:rPr>
          <w:rFonts w:ascii="ＭＳ ゴシック" w:eastAsia="ＭＳ ゴシック" w:hAnsi="ＭＳ ゴシック" w:cs="ＭＳ ゴシック"/>
          <w:sz w:val="28"/>
          <w:szCs w:val="28"/>
        </w:rPr>
        <w:t>☐</w:t>
      </w:r>
      <w:r w:rsidRPr="005D791A">
        <w:rPr>
          <w:rFonts w:ascii="BIZ UDPゴシック" w:eastAsia="BIZ UDPゴシック" w:hAnsi="BIZ UDPゴシック" w:cs="BIZ UDPゴシック"/>
          <w:sz w:val="28"/>
          <w:szCs w:val="28"/>
        </w:rPr>
        <w:t xml:space="preserve">　</w:t>
      </w:r>
      <w:r w:rsidRPr="005D791A">
        <w:rPr>
          <w:rFonts w:ascii="BIZ UDPゴシック" w:eastAsia="BIZ UDPゴシック" w:hAnsi="BIZ UDPゴシック" w:cs="BIZ UDPゴシック"/>
          <w:sz w:val="21"/>
          <w:szCs w:val="21"/>
        </w:rPr>
        <w:t>「職歴」は、在職期間が括弧書きで「</w:t>
      </w:r>
      <w:proofErr w:type="spellStart"/>
      <w:r w:rsidRPr="005D791A">
        <w:rPr>
          <w:rFonts w:ascii="BIZ UDPゴシック" w:eastAsia="BIZ UDPゴシック" w:hAnsi="BIZ UDPゴシック" w:cs="BIZ UDPゴシック"/>
          <w:sz w:val="21"/>
          <w:szCs w:val="21"/>
        </w:rPr>
        <w:t>xxxx</w:t>
      </w:r>
      <w:proofErr w:type="spellEnd"/>
      <w:r w:rsidRPr="005D791A">
        <w:rPr>
          <w:rFonts w:ascii="BIZ UDPゴシック" w:eastAsia="BIZ UDPゴシック" w:hAnsi="BIZ UDPゴシック" w:cs="BIZ UDPゴシック"/>
          <w:sz w:val="21"/>
          <w:szCs w:val="21"/>
        </w:rPr>
        <w:t>年xx月～</w:t>
      </w:r>
      <w:proofErr w:type="spellStart"/>
      <w:r w:rsidRPr="005D791A">
        <w:rPr>
          <w:rFonts w:ascii="BIZ UDPゴシック" w:eastAsia="BIZ UDPゴシック" w:hAnsi="BIZ UDPゴシック" w:cs="BIZ UDPゴシック"/>
          <w:sz w:val="21"/>
          <w:szCs w:val="21"/>
        </w:rPr>
        <w:t>xxxx</w:t>
      </w:r>
      <w:proofErr w:type="spellEnd"/>
      <w:r w:rsidRPr="005D791A">
        <w:rPr>
          <w:rFonts w:ascii="BIZ UDPゴシック" w:eastAsia="BIZ UDPゴシック" w:hAnsi="BIZ UDPゴシック" w:cs="BIZ UDPゴシック"/>
          <w:sz w:val="21"/>
          <w:szCs w:val="21"/>
        </w:rPr>
        <w:t>年</w:t>
      </w:r>
      <w:proofErr w:type="spellStart"/>
      <w:r w:rsidRPr="005D791A">
        <w:rPr>
          <w:rFonts w:ascii="BIZ UDPゴシック" w:eastAsia="BIZ UDPゴシック" w:hAnsi="BIZ UDPゴシック" w:cs="BIZ UDPゴシック"/>
          <w:sz w:val="21"/>
          <w:szCs w:val="21"/>
        </w:rPr>
        <w:t>yy</w:t>
      </w:r>
      <w:proofErr w:type="spellEnd"/>
      <w:r w:rsidRPr="005D791A">
        <w:rPr>
          <w:rFonts w:ascii="BIZ UDPゴシック" w:eastAsia="BIZ UDPゴシック" w:hAnsi="BIZ UDPゴシック" w:cs="BIZ UDPゴシック"/>
          <w:sz w:val="21"/>
          <w:szCs w:val="21"/>
        </w:rPr>
        <w:t>月」として記載されている。</w:t>
      </w:r>
    </w:p>
    <w:p w14:paraId="030412B0" w14:textId="77777777" w:rsidR="00EA2D37" w:rsidRPr="005D791A" w:rsidRDefault="00FC77FE">
      <w:pPr>
        <w:tabs>
          <w:tab w:val="left" w:pos="12385"/>
        </w:tabs>
        <w:spacing w:before="120"/>
        <w:ind w:left="424" w:hanging="422"/>
        <w:jc w:val="both"/>
        <w:rPr>
          <w:rFonts w:ascii="BIZ UDPゴシック" w:eastAsia="BIZ UDPゴシック" w:hAnsi="BIZ UDPゴシック" w:cs="BIZ UDPゴシック"/>
          <w:sz w:val="21"/>
          <w:szCs w:val="21"/>
        </w:rPr>
      </w:pPr>
      <w:r w:rsidRPr="005D791A">
        <w:rPr>
          <w:rFonts w:ascii="ＭＳ ゴシック" w:eastAsia="ＭＳ ゴシック" w:hAnsi="ＭＳ ゴシック" w:cs="ＭＳ ゴシック"/>
          <w:sz w:val="28"/>
          <w:szCs w:val="28"/>
        </w:rPr>
        <w:t>☐</w:t>
      </w:r>
      <w:r w:rsidRPr="005D791A">
        <w:rPr>
          <w:rFonts w:ascii="BIZ UDPゴシック" w:eastAsia="BIZ UDPゴシック" w:hAnsi="BIZ UDPゴシック" w:cs="BIZ UDPゴシック"/>
          <w:sz w:val="28"/>
          <w:szCs w:val="28"/>
        </w:rPr>
        <w:t xml:space="preserve">　</w:t>
      </w:r>
      <w:r w:rsidRPr="005D791A">
        <w:rPr>
          <w:rFonts w:ascii="BIZ UDPゴシック" w:eastAsia="BIZ UDPゴシック" w:hAnsi="BIZ UDPゴシック" w:cs="BIZ UDPゴシック"/>
          <w:sz w:val="21"/>
          <w:szCs w:val="21"/>
        </w:rPr>
        <w:t>「職歴」の最後には、「現在に至る」が記載されている。</w:t>
      </w:r>
    </w:p>
    <w:p w14:paraId="4E4DAEB9" w14:textId="77777777" w:rsidR="00EA2D37" w:rsidRPr="005D791A" w:rsidRDefault="00FC77FE">
      <w:pPr>
        <w:tabs>
          <w:tab w:val="left" w:pos="12385"/>
        </w:tabs>
        <w:spacing w:before="120"/>
        <w:ind w:left="424" w:hanging="422"/>
        <w:jc w:val="both"/>
        <w:rPr>
          <w:rFonts w:ascii="BIZ UDPゴシック" w:eastAsia="BIZ UDPゴシック" w:hAnsi="BIZ UDPゴシック" w:cs="BIZ UDPゴシック"/>
          <w:sz w:val="21"/>
          <w:szCs w:val="21"/>
        </w:rPr>
      </w:pPr>
      <w:r w:rsidRPr="005D791A">
        <w:rPr>
          <w:rFonts w:ascii="ＭＳ ゴシック" w:eastAsia="ＭＳ ゴシック" w:hAnsi="ＭＳ ゴシック" w:cs="ＭＳ ゴシック"/>
          <w:sz w:val="28"/>
          <w:szCs w:val="28"/>
        </w:rPr>
        <w:t>☐</w:t>
      </w:r>
      <w:r w:rsidRPr="005D791A">
        <w:rPr>
          <w:rFonts w:ascii="BIZ UDPゴシック" w:eastAsia="BIZ UDPゴシック" w:hAnsi="BIZ UDPゴシック" w:cs="BIZ UDPゴシック"/>
          <w:sz w:val="28"/>
          <w:szCs w:val="28"/>
        </w:rPr>
        <w:t xml:space="preserve">　</w:t>
      </w:r>
      <w:r w:rsidRPr="005D791A">
        <w:rPr>
          <w:rFonts w:ascii="BIZ UDPゴシック" w:eastAsia="BIZ UDPゴシック" w:hAnsi="BIZ UDPゴシック" w:cs="BIZ UDPゴシック"/>
          <w:sz w:val="21"/>
          <w:szCs w:val="21"/>
        </w:rPr>
        <w:t>「社会における活動等」は、活動期間が括弧書きで「</w:t>
      </w:r>
      <w:proofErr w:type="spellStart"/>
      <w:r w:rsidRPr="005D791A">
        <w:rPr>
          <w:rFonts w:ascii="BIZ UDPゴシック" w:eastAsia="BIZ UDPゴシック" w:hAnsi="BIZ UDPゴシック" w:cs="BIZ UDPゴシック"/>
          <w:sz w:val="21"/>
          <w:szCs w:val="21"/>
        </w:rPr>
        <w:t>xxxx</w:t>
      </w:r>
      <w:proofErr w:type="spellEnd"/>
      <w:r w:rsidRPr="005D791A">
        <w:rPr>
          <w:rFonts w:ascii="BIZ UDPゴシック" w:eastAsia="BIZ UDPゴシック" w:hAnsi="BIZ UDPゴシック" w:cs="BIZ UDPゴシック"/>
          <w:sz w:val="21"/>
          <w:szCs w:val="21"/>
        </w:rPr>
        <w:t>年xx月まで」あるいは「現在」として記載されている。</w:t>
      </w:r>
    </w:p>
    <w:p w14:paraId="1534BF50" w14:textId="7B45A0E0" w:rsidR="00EA2D37" w:rsidRPr="005D791A" w:rsidRDefault="00FC77FE">
      <w:pPr>
        <w:pBdr>
          <w:top w:val="nil"/>
          <w:left w:val="nil"/>
          <w:bottom w:val="nil"/>
          <w:right w:val="nil"/>
          <w:between w:val="nil"/>
        </w:pBdr>
        <w:spacing w:before="120"/>
        <w:jc w:val="both"/>
        <w:rPr>
          <w:rFonts w:ascii="BIZ UDPゴシック" w:eastAsia="BIZ UDPゴシック" w:hAnsi="BIZ UDPゴシック" w:cs="BIZ UDPゴシック"/>
          <w:sz w:val="21"/>
          <w:szCs w:val="21"/>
        </w:rPr>
      </w:pPr>
      <w:r w:rsidRPr="005D791A">
        <w:rPr>
          <w:rFonts w:ascii="BIZ UDPゴシック" w:eastAsia="BIZ UDPゴシック" w:hAnsi="BIZ UDPゴシック" w:cs="BIZ UDPゴシック"/>
          <w:sz w:val="21"/>
          <w:szCs w:val="21"/>
        </w:rPr>
        <w:t>*******************************************************************************************</w:t>
      </w:r>
    </w:p>
    <w:p w14:paraId="239C0AD9" w14:textId="77777777" w:rsidR="00EA2D37" w:rsidRPr="005D791A" w:rsidRDefault="00FC77FE">
      <w:pPr>
        <w:pBdr>
          <w:top w:val="nil"/>
          <w:left w:val="nil"/>
          <w:bottom w:val="nil"/>
          <w:right w:val="nil"/>
          <w:between w:val="nil"/>
        </w:pBdr>
        <w:spacing w:before="35"/>
        <w:jc w:val="both"/>
        <w:rPr>
          <w:rFonts w:ascii="BIZ UDPゴシック" w:eastAsia="BIZ UDPゴシック" w:hAnsi="BIZ UDPゴシック" w:cs="BIZ UDPゴシック"/>
          <w:sz w:val="21"/>
          <w:szCs w:val="21"/>
        </w:rPr>
      </w:pPr>
      <w:r w:rsidRPr="005D791A">
        <w:rPr>
          <w:rFonts w:ascii="BIZ UDPゴシック" w:eastAsia="BIZ UDPゴシック" w:hAnsi="BIZ UDPゴシック" w:cs="BIZ UDPゴシック"/>
          <w:sz w:val="21"/>
          <w:szCs w:val="21"/>
        </w:rPr>
        <w:t>別紙様式第３号　教育研究業績書（Word）</w:t>
      </w:r>
    </w:p>
    <w:p w14:paraId="3458F5CF" w14:textId="77777777" w:rsidR="00EA2D37" w:rsidRPr="005D791A" w:rsidRDefault="00FC77FE">
      <w:pPr>
        <w:tabs>
          <w:tab w:val="left" w:pos="12385"/>
        </w:tabs>
        <w:spacing w:before="120"/>
        <w:ind w:left="424" w:hanging="422"/>
        <w:jc w:val="both"/>
        <w:rPr>
          <w:rFonts w:ascii="BIZ UDPゴシック" w:eastAsia="BIZ UDPゴシック" w:hAnsi="BIZ UDPゴシック" w:cs="BIZ UDPゴシック"/>
          <w:sz w:val="21"/>
          <w:szCs w:val="21"/>
        </w:rPr>
      </w:pPr>
      <w:r w:rsidRPr="005D791A">
        <w:rPr>
          <w:rFonts w:ascii="ＭＳ ゴシック" w:eastAsia="ＭＳ ゴシック" w:hAnsi="ＭＳ ゴシック" w:cs="ＭＳ ゴシック"/>
          <w:sz w:val="28"/>
          <w:szCs w:val="28"/>
        </w:rPr>
        <w:t>☐</w:t>
      </w:r>
      <w:r w:rsidRPr="005D791A">
        <w:rPr>
          <w:rFonts w:ascii="BIZ UDPゴシック" w:eastAsia="BIZ UDPゴシック" w:hAnsi="BIZ UDPゴシック" w:cs="BIZ UDPゴシック"/>
          <w:sz w:val="28"/>
          <w:szCs w:val="28"/>
        </w:rPr>
        <w:t xml:space="preserve">　</w:t>
      </w:r>
      <w:r w:rsidRPr="005D791A">
        <w:rPr>
          <w:rFonts w:ascii="BIZ UDPゴシック" w:eastAsia="BIZ UDPゴシック" w:hAnsi="BIZ UDPゴシック" w:cs="BIZ UDPゴシック"/>
          <w:sz w:val="21"/>
          <w:szCs w:val="21"/>
        </w:rPr>
        <w:t>教育研究業績書に記載の情報の根拠となるデータとしてPDFファイルが提出されている。</w:t>
      </w:r>
    </w:p>
    <w:p w14:paraId="53DACAE8" w14:textId="77777777" w:rsidR="00EA2D37" w:rsidRPr="005D791A" w:rsidRDefault="00FC77FE">
      <w:pPr>
        <w:numPr>
          <w:ilvl w:val="0"/>
          <w:numId w:val="1"/>
        </w:numPr>
        <w:pBdr>
          <w:top w:val="nil"/>
          <w:left w:val="nil"/>
          <w:bottom w:val="nil"/>
          <w:right w:val="nil"/>
          <w:between w:val="nil"/>
        </w:pBdr>
        <w:tabs>
          <w:tab w:val="left" w:pos="12385"/>
        </w:tabs>
        <w:spacing w:before="120"/>
        <w:ind w:left="709"/>
        <w:jc w:val="both"/>
        <w:rPr>
          <w:rFonts w:ascii="BIZ UDPゴシック" w:eastAsia="BIZ UDPゴシック" w:hAnsi="BIZ UDPゴシック" w:cs="BIZ UDPゴシック"/>
          <w:sz w:val="21"/>
          <w:szCs w:val="21"/>
        </w:rPr>
      </w:pPr>
      <w:r w:rsidRPr="005D791A">
        <w:rPr>
          <w:rFonts w:ascii="BIZ UDPゴシック" w:eastAsia="BIZ UDPゴシック" w:hAnsi="BIZ UDPゴシック" w:cs="BIZ UDPゴシック"/>
          <w:sz w:val="21"/>
          <w:szCs w:val="21"/>
        </w:rPr>
        <w:t>著書AにおいてDOIが付いている総説および学術雑誌BにおいてDOIが付いている業績は、</w:t>
      </w:r>
      <w:r w:rsidRPr="005D791A">
        <w:rPr>
          <w:rFonts w:ascii="BIZ UDPゴシック" w:eastAsia="BIZ UDPゴシック" w:hAnsi="BIZ UDPゴシック" w:cs="BIZ UDPゴシック"/>
          <w:sz w:val="21"/>
          <w:szCs w:val="21"/>
          <w:u w:val="single"/>
        </w:rPr>
        <w:t>DOIリンク（リンク付DOI、番号のみは不可)で確認をすることからPDFファイルの提出は不要</w:t>
      </w:r>
      <w:r w:rsidRPr="005D791A">
        <w:rPr>
          <w:rFonts w:ascii="BIZ UDPゴシック" w:eastAsia="BIZ UDPゴシック" w:hAnsi="BIZ UDPゴシック" w:cs="BIZ UDPゴシック"/>
          <w:sz w:val="21"/>
          <w:szCs w:val="21"/>
        </w:rPr>
        <w:t>です。ただし、</w:t>
      </w:r>
      <w:r w:rsidRPr="005D791A">
        <w:rPr>
          <w:rFonts w:ascii="BIZ UDPゴシック" w:eastAsia="BIZ UDPゴシック" w:hAnsi="BIZ UDPゴシック" w:cs="BIZ UDPゴシック"/>
          <w:sz w:val="21"/>
          <w:szCs w:val="21"/>
          <w:u w:val="single"/>
        </w:rPr>
        <w:t>オープンアクセスでない場合は、PDFファイルを提出</w:t>
      </w:r>
      <w:r w:rsidRPr="005D791A">
        <w:rPr>
          <w:rFonts w:ascii="BIZ UDPゴシック" w:eastAsia="BIZ UDPゴシック" w:hAnsi="BIZ UDPゴシック" w:cs="BIZ UDPゴシック"/>
          <w:sz w:val="21"/>
          <w:szCs w:val="21"/>
        </w:rPr>
        <w:t>してください。</w:t>
      </w:r>
    </w:p>
    <w:p w14:paraId="0BA715C7" w14:textId="77777777" w:rsidR="00EA2D37" w:rsidRPr="005D791A" w:rsidRDefault="00FC77FE">
      <w:pPr>
        <w:numPr>
          <w:ilvl w:val="0"/>
          <w:numId w:val="1"/>
        </w:numPr>
        <w:pBdr>
          <w:top w:val="nil"/>
          <w:left w:val="nil"/>
          <w:bottom w:val="nil"/>
          <w:right w:val="nil"/>
          <w:between w:val="nil"/>
        </w:pBdr>
        <w:tabs>
          <w:tab w:val="left" w:pos="12385"/>
        </w:tabs>
        <w:spacing w:before="120"/>
        <w:ind w:left="709"/>
        <w:jc w:val="both"/>
        <w:rPr>
          <w:rFonts w:ascii="BIZ UDPゴシック" w:eastAsia="BIZ UDPゴシック" w:hAnsi="BIZ UDPゴシック" w:cs="BIZ UDPゴシック"/>
          <w:sz w:val="21"/>
          <w:szCs w:val="21"/>
        </w:rPr>
      </w:pPr>
      <w:r w:rsidRPr="005D791A">
        <w:rPr>
          <w:rFonts w:ascii="BIZ UDPゴシック" w:eastAsia="BIZ UDPゴシック" w:hAnsi="BIZ UDPゴシック" w:cs="BIZ UDPゴシック"/>
          <w:sz w:val="21"/>
          <w:szCs w:val="21"/>
        </w:rPr>
        <w:t>大学によって契約先のジャーナルが異なりますので、アクセスできない論文がある場合には、PDFの提出を求めることがあります。</w:t>
      </w:r>
    </w:p>
    <w:p w14:paraId="23FB318F" w14:textId="77777777" w:rsidR="00EA2D37" w:rsidRPr="005D791A" w:rsidRDefault="00FC77FE">
      <w:pPr>
        <w:tabs>
          <w:tab w:val="left" w:pos="12385"/>
        </w:tabs>
        <w:spacing w:before="120"/>
        <w:ind w:left="424" w:hanging="422"/>
        <w:jc w:val="both"/>
        <w:rPr>
          <w:rFonts w:ascii="BIZ UDPゴシック" w:eastAsia="BIZ UDPゴシック" w:hAnsi="BIZ UDPゴシック" w:cs="BIZ UDPゴシック"/>
          <w:sz w:val="21"/>
          <w:szCs w:val="21"/>
        </w:rPr>
      </w:pPr>
      <w:r w:rsidRPr="005D791A">
        <w:rPr>
          <w:rFonts w:ascii="ＭＳ ゴシック" w:eastAsia="ＭＳ ゴシック" w:hAnsi="ＭＳ ゴシック" w:cs="ＭＳ ゴシック"/>
          <w:sz w:val="28"/>
          <w:szCs w:val="28"/>
        </w:rPr>
        <w:t>☐</w:t>
      </w:r>
      <w:r w:rsidRPr="005D791A">
        <w:rPr>
          <w:rFonts w:ascii="BIZ UDPゴシック" w:eastAsia="BIZ UDPゴシック" w:hAnsi="BIZ UDPゴシック" w:cs="BIZ UDPゴシック"/>
          <w:sz w:val="28"/>
          <w:szCs w:val="28"/>
        </w:rPr>
        <w:t xml:space="preserve">　</w:t>
      </w:r>
      <w:r w:rsidRPr="005D791A">
        <w:rPr>
          <w:rFonts w:ascii="BIZ UDPゴシック" w:eastAsia="BIZ UDPゴシック" w:hAnsi="BIZ UDPゴシック" w:cs="BIZ UDPゴシック"/>
          <w:sz w:val="21"/>
          <w:szCs w:val="21"/>
        </w:rPr>
        <w:t>著書Aおよび学術雑誌Bにおいて、題目名の中にイタリック体がある場合は、イタリック体で表記されている。</w:t>
      </w:r>
    </w:p>
    <w:p w14:paraId="76A9129D" w14:textId="77777777" w:rsidR="00EA2D37" w:rsidRPr="005D791A" w:rsidRDefault="00FC77FE">
      <w:pPr>
        <w:tabs>
          <w:tab w:val="left" w:pos="12385"/>
        </w:tabs>
        <w:spacing w:before="120"/>
        <w:ind w:left="424" w:hanging="422"/>
        <w:jc w:val="both"/>
        <w:rPr>
          <w:rFonts w:ascii="BIZ UDPゴシック" w:eastAsia="BIZ UDPゴシック" w:hAnsi="BIZ UDPゴシック" w:cs="BIZ UDPゴシック"/>
          <w:sz w:val="21"/>
          <w:szCs w:val="21"/>
        </w:rPr>
      </w:pPr>
      <w:r w:rsidRPr="005D791A">
        <w:rPr>
          <w:rFonts w:ascii="ＭＳ ゴシック" w:eastAsia="ＭＳ ゴシック" w:hAnsi="ＭＳ ゴシック" w:cs="ＭＳ ゴシック"/>
          <w:sz w:val="28"/>
          <w:szCs w:val="28"/>
        </w:rPr>
        <w:t>☐</w:t>
      </w:r>
      <w:r w:rsidRPr="005D791A">
        <w:rPr>
          <w:rFonts w:ascii="BIZ UDPゴシック" w:eastAsia="BIZ UDPゴシック" w:hAnsi="BIZ UDPゴシック" w:cs="BIZ UDPゴシック"/>
          <w:sz w:val="28"/>
          <w:szCs w:val="28"/>
        </w:rPr>
        <w:t xml:space="preserve">　</w:t>
      </w:r>
      <w:r w:rsidRPr="005D791A">
        <w:rPr>
          <w:rFonts w:ascii="BIZ UDPゴシック" w:eastAsia="BIZ UDPゴシック" w:hAnsi="BIZ UDPゴシック" w:cs="BIZ UDPゴシック"/>
          <w:sz w:val="21"/>
          <w:szCs w:val="21"/>
        </w:rPr>
        <w:t>DOIあるいはPDFで確認できるカテゴリーが記載されている。</w:t>
      </w:r>
    </w:p>
    <w:p w14:paraId="4F3BFECE" w14:textId="77777777" w:rsidR="00EA2D37" w:rsidRPr="005D791A" w:rsidRDefault="00FC77FE">
      <w:pPr>
        <w:numPr>
          <w:ilvl w:val="0"/>
          <w:numId w:val="1"/>
        </w:numPr>
        <w:pBdr>
          <w:top w:val="nil"/>
          <w:left w:val="nil"/>
          <w:bottom w:val="nil"/>
          <w:right w:val="nil"/>
          <w:between w:val="nil"/>
        </w:pBdr>
        <w:tabs>
          <w:tab w:val="left" w:pos="12385"/>
        </w:tabs>
        <w:spacing w:before="120"/>
        <w:ind w:left="709"/>
        <w:jc w:val="both"/>
        <w:rPr>
          <w:rFonts w:ascii="BIZ UDPゴシック" w:eastAsia="BIZ UDPゴシック" w:hAnsi="BIZ UDPゴシック" w:cs="BIZ UDPゴシック"/>
          <w:sz w:val="21"/>
          <w:szCs w:val="21"/>
        </w:rPr>
      </w:pPr>
      <w:r w:rsidRPr="005D791A">
        <w:rPr>
          <w:rFonts w:ascii="BIZ UDPゴシック" w:eastAsia="BIZ UDPゴシック" w:hAnsi="BIZ UDPゴシック" w:cs="BIZ UDPゴシック"/>
          <w:sz w:val="21"/>
          <w:szCs w:val="21"/>
        </w:rPr>
        <w:t>無い場合は原著論文（Full Paper）、短報、報告、Short communication 等のカテゴリーを記載してください。</w:t>
      </w:r>
    </w:p>
    <w:p w14:paraId="4BAB02B8" w14:textId="77777777" w:rsidR="00EA2D37" w:rsidRPr="005D791A" w:rsidRDefault="00FC77FE">
      <w:pPr>
        <w:numPr>
          <w:ilvl w:val="0"/>
          <w:numId w:val="1"/>
        </w:numPr>
        <w:pBdr>
          <w:top w:val="nil"/>
          <w:left w:val="nil"/>
          <w:bottom w:val="nil"/>
          <w:right w:val="nil"/>
          <w:between w:val="nil"/>
        </w:pBdr>
        <w:tabs>
          <w:tab w:val="left" w:pos="12385"/>
        </w:tabs>
        <w:spacing w:before="120"/>
        <w:ind w:left="709"/>
        <w:jc w:val="both"/>
        <w:rPr>
          <w:rFonts w:ascii="BIZ UDPゴシック" w:eastAsia="BIZ UDPゴシック" w:hAnsi="BIZ UDPゴシック" w:cs="BIZ UDPゴシック"/>
          <w:sz w:val="21"/>
          <w:szCs w:val="21"/>
        </w:rPr>
      </w:pPr>
      <w:r w:rsidRPr="005D791A">
        <w:rPr>
          <w:rFonts w:ascii="BIZ UDPゴシック" w:eastAsia="BIZ UDPゴシック" w:hAnsi="BIZ UDPゴシック" w:cs="BIZ UDPゴシック"/>
          <w:sz w:val="21"/>
          <w:szCs w:val="21"/>
        </w:rPr>
        <w:t>DOIまたはPDFで確認できるカテゴリーと論文提出時に申請した学会が定めるカテゴリーが異なる場合は、DOIあるいはPDFで確認できるカテゴリーを記載してください。</w:t>
      </w:r>
    </w:p>
    <w:p w14:paraId="7A943D88" w14:textId="77777777" w:rsidR="00EA2D37" w:rsidRDefault="00FC77FE">
      <w:pPr>
        <w:tabs>
          <w:tab w:val="left" w:pos="12385"/>
        </w:tabs>
        <w:spacing w:before="120"/>
        <w:ind w:left="424" w:hanging="422"/>
        <w:jc w:val="both"/>
        <w:rPr>
          <w:rFonts w:ascii="BIZ UDPゴシック" w:eastAsia="BIZ UDPゴシック" w:hAnsi="BIZ UDPゴシック" w:cs="BIZ UDPゴシック"/>
          <w:sz w:val="21"/>
          <w:szCs w:val="21"/>
        </w:rPr>
      </w:pPr>
      <w:r>
        <w:rPr>
          <w:rFonts w:ascii="ＭＳ ゴシック" w:eastAsia="ＭＳ ゴシック" w:hAnsi="ＭＳ ゴシック" w:cs="ＭＳ ゴシック"/>
          <w:sz w:val="28"/>
          <w:szCs w:val="28"/>
        </w:rPr>
        <w:t>☐</w:t>
      </w:r>
      <w:r>
        <w:rPr>
          <w:rFonts w:ascii="BIZ UDPゴシック" w:eastAsia="BIZ UDPゴシック" w:hAnsi="BIZ UDPゴシック" w:cs="BIZ UDPゴシック"/>
          <w:sz w:val="28"/>
          <w:szCs w:val="28"/>
        </w:rPr>
        <w:t xml:space="preserve">　</w:t>
      </w:r>
      <w:r>
        <w:rPr>
          <w:rFonts w:ascii="BIZ UDPゴシック" w:eastAsia="BIZ UDPゴシック" w:hAnsi="BIZ UDPゴシック" w:cs="BIZ UDPゴシック"/>
          <w:sz w:val="21"/>
          <w:szCs w:val="21"/>
        </w:rPr>
        <w:t>発行年月の記載は、｢最近5年間｣の起算年と最終年のみ年月となっており、その他は年だけの記載となっている。</w:t>
      </w:r>
    </w:p>
    <w:p w14:paraId="240991CE" w14:textId="77777777" w:rsidR="00EA2D37" w:rsidRDefault="00FC77FE">
      <w:pPr>
        <w:tabs>
          <w:tab w:val="left" w:pos="12385"/>
        </w:tabs>
        <w:spacing w:before="120"/>
        <w:ind w:left="424" w:hanging="422"/>
        <w:jc w:val="both"/>
        <w:rPr>
          <w:rFonts w:ascii="BIZ UDPゴシック" w:eastAsia="BIZ UDPゴシック" w:hAnsi="BIZ UDPゴシック" w:cs="BIZ UDPゴシック"/>
          <w:sz w:val="21"/>
          <w:szCs w:val="21"/>
        </w:rPr>
      </w:pPr>
      <w:r>
        <w:rPr>
          <w:rFonts w:ascii="ＭＳ ゴシック" w:eastAsia="ＭＳ ゴシック" w:hAnsi="ＭＳ ゴシック" w:cs="ＭＳ ゴシック"/>
          <w:sz w:val="28"/>
          <w:szCs w:val="28"/>
        </w:rPr>
        <w:t>☐</w:t>
      </w:r>
      <w:r>
        <w:rPr>
          <w:rFonts w:ascii="BIZ UDPゴシック" w:eastAsia="BIZ UDPゴシック" w:hAnsi="BIZ UDPゴシック" w:cs="BIZ UDPゴシック"/>
          <w:sz w:val="28"/>
          <w:szCs w:val="28"/>
        </w:rPr>
        <w:t xml:space="preserve">　</w:t>
      </w:r>
      <w:r>
        <w:rPr>
          <w:rFonts w:ascii="BIZ UDPゴシック" w:eastAsia="BIZ UDPゴシック" w:hAnsi="BIZ UDPゴシック" w:cs="BIZ UDPゴシック"/>
          <w:sz w:val="21"/>
          <w:szCs w:val="21"/>
        </w:rPr>
        <w:t>教育研究業績書に記載されている全ての情報を確認するための資料は提出されている。</w:t>
      </w:r>
    </w:p>
    <w:p w14:paraId="1E2B4801" w14:textId="3939AC68" w:rsidR="00EA2D37" w:rsidRDefault="00FC77FE">
      <w:pPr>
        <w:pBdr>
          <w:top w:val="nil"/>
          <w:left w:val="nil"/>
          <w:bottom w:val="nil"/>
          <w:right w:val="nil"/>
          <w:between w:val="nil"/>
        </w:pBdr>
        <w:spacing w:before="120"/>
        <w:jc w:val="both"/>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w:t>
      </w:r>
    </w:p>
    <w:p w14:paraId="7D7622BB" w14:textId="77777777" w:rsidR="00EA2D37" w:rsidRDefault="00FC77FE">
      <w:pPr>
        <w:pBdr>
          <w:top w:val="nil"/>
          <w:left w:val="nil"/>
          <w:bottom w:val="nil"/>
          <w:right w:val="nil"/>
          <w:between w:val="nil"/>
        </w:pBdr>
        <w:jc w:val="both"/>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別紙様式第4号　職務調書（Excel）</w:t>
      </w:r>
    </w:p>
    <w:p w14:paraId="24004FC3" w14:textId="7497F582" w:rsidR="00EA2D37" w:rsidRDefault="00FC77FE" w:rsidP="007F013C">
      <w:pPr>
        <w:tabs>
          <w:tab w:val="left" w:pos="12385"/>
        </w:tabs>
        <w:spacing w:before="120"/>
        <w:ind w:left="424" w:hanging="422"/>
        <w:jc w:val="both"/>
        <w:rPr>
          <w:rFonts w:ascii="BIZ UDPゴシック" w:eastAsia="BIZ UDPゴシック" w:hAnsi="BIZ UDPゴシック" w:cs="BIZ UDPゴシック" w:hint="eastAsia"/>
          <w:sz w:val="21"/>
          <w:szCs w:val="21"/>
        </w:rPr>
      </w:pPr>
      <w:r>
        <w:rPr>
          <w:rFonts w:ascii="ＭＳ ゴシック" w:eastAsia="ＭＳ ゴシック" w:hAnsi="ＭＳ ゴシック" w:cs="ＭＳ ゴシック"/>
          <w:sz w:val="28"/>
          <w:szCs w:val="28"/>
        </w:rPr>
        <w:t>☐</w:t>
      </w:r>
      <w:r>
        <w:rPr>
          <w:rFonts w:ascii="BIZ UDPゴシック" w:eastAsia="BIZ UDPゴシック" w:hAnsi="BIZ UDPゴシック" w:cs="BIZ UDPゴシック"/>
          <w:sz w:val="28"/>
          <w:szCs w:val="28"/>
        </w:rPr>
        <w:t xml:space="preserve">　</w:t>
      </w:r>
      <w:r>
        <w:rPr>
          <w:rFonts w:ascii="BIZ UDPゴシック" w:eastAsia="BIZ UDPゴシック" w:hAnsi="BIZ UDPゴシック" w:cs="BIZ UDPゴシック"/>
          <w:sz w:val="21"/>
          <w:szCs w:val="21"/>
        </w:rPr>
        <w:t>学部と大学院に分けて記載されている。</w:t>
      </w:r>
    </w:p>
    <w:sectPr w:rsidR="00EA2D37">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564EF" w14:textId="77777777" w:rsidR="007F013C" w:rsidRDefault="007F013C" w:rsidP="007F013C">
      <w:r>
        <w:separator/>
      </w:r>
    </w:p>
  </w:endnote>
  <w:endnote w:type="continuationSeparator" w:id="0">
    <w:p w14:paraId="1B7BAC74" w14:textId="77777777" w:rsidR="007F013C" w:rsidRDefault="007F013C" w:rsidP="007F0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embedRegular r:id="rId1" w:subsetted="1" w:fontKey="{436C5972-22D0-4766-9398-903728C5AE62}"/>
    <w:embedBold r:id="rId2" w:subsetted="1" w:fontKey="{8B513909-ECB8-4113-A10E-ED18864551BF}"/>
  </w:font>
  <w:font w:name="Noto Sans Symbols">
    <w:charset w:val="00"/>
    <w:family w:val="auto"/>
    <w:pitch w:val="default"/>
    <w:embedRegular r:id="rId3" w:fontKey="{E533EBA3-9284-4E8C-8C60-2991BE23830B}"/>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DC7B3" w14:textId="77777777" w:rsidR="007F013C" w:rsidRDefault="007F013C" w:rsidP="007F013C">
      <w:r>
        <w:separator/>
      </w:r>
    </w:p>
  </w:footnote>
  <w:footnote w:type="continuationSeparator" w:id="0">
    <w:p w14:paraId="7F949727" w14:textId="77777777" w:rsidR="007F013C" w:rsidRDefault="007F013C" w:rsidP="007F0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A71C5"/>
    <w:multiLevelType w:val="multilevel"/>
    <w:tmpl w:val="A9383FD2"/>
    <w:lvl w:ilvl="0">
      <w:numFmt w:val="bullet"/>
      <w:lvlText w:val="※"/>
      <w:lvlJc w:val="left"/>
      <w:pPr>
        <w:ind w:left="362" w:hanging="360"/>
      </w:pPr>
      <w:rPr>
        <w:rFonts w:ascii="BIZ UDPゴシック" w:eastAsia="BIZ UDPゴシック" w:hAnsi="BIZ UDPゴシック" w:cs="BIZ UDPゴシック"/>
      </w:rPr>
    </w:lvl>
    <w:lvl w:ilvl="1">
      <w:start w:val="1"/>
      <w:numFmt w:val="bullet"/>
      <w:lvlText w:val="⮚"/>
      <w:lvlJc w:val="left"/>
      <w:pPr>
        <w:ind w:left="882" w:hanging="440"/>
      </w:pPr>
      <w:rPr>
        <w:rFonts w:ascii="Noto Sans Symbols" w:eastAsia="Noto Sans Symbols" w:hAnsi="Noto Sans Symbols" w:cs="Noto Sans Symbols"/>
      </w:rPr>
    </w:lvl>
    <w:lvl w:ilvl="2">
      <w:start w:val="1"/>
      <w:numFmt w:val="bullet"/>
      <w:lvlText w:val="✧"/>
      <w:lvlJc w:val="left"/>
      <w:pPr>
        <w:ind w:left="1322" w:hanging="440"/>
      </w:pPr>
      <w:rPr>
        <w:rFonts w:ascii="Noto Sans Symbols" w:eastAsia="Noto Sans Symbols" w:hAnsi="Noto Sans Symbols" w:cs="Noto Sans Symbols"/>
      </w:rPr>
    </w:lvl>
    <w:lvl w:ilvl="3">
      <w:start w:val="1"/>
      <w:numFmt w:val="bullet"/>
      <w:lvlText w:val="●"/>
      <w:lvlJc w:val="left"/>
      <w:pPr>
        <w:ind w:left="1762" w:hanging="440"/>
      </w:pPr>
      <w:rPr>
        <w:rFonts w:ascii="Noto Sans Symbols" w:eastAsia="Noto Sans Symbols" w:hAnsi="Noto Sans Symbols" w:cs="Noto Sans Symbols"/>
      </w:rPr>
    </w:lvl>
    <w:lvl w:ilvl="4">
      <w:start w:val="1"/>
      <w:numFmt w:val="bullet"/>
      <w:lvlText w:val="⮚"/>
      <w:lvlJc w:val="left"/>
      <w:pPr>
        <w:ind w:left="2202" w:hanging="440"/>
      </w:pPr>
      <w:rPr>
        <w:rFonts w:ascii="Noto Sans Symbols" w:eastAsia="Noto Sans Symbols" w:hAnsi="Noto Sans Symbols" w:cs="Noto Sans Symbols"/>
      </w:rPr>
    </w:lvl>
    <w:lvl w:ilvl="5">
      <w:start w:val="1"/>
      <w:numFmt w:val="bullet"/>
      <w:lvlText w:val="✧"/>
      <w:lvlJc w:val="left"/>
      <w:pPr>
        <w:ind w:left="2642" w:hanging="440"/>
      </w:pPr>
      <w:rPr>
        <w:rFonts w:ascii="Noto Sans Symbols" w:eastAsia="Noto Sans Symbols" w:hAnsi="Noto Sans Symbols" w:cs="Noto Sans Symbols"/>
      </w:rPr>
    </w:lvl>
    <w:lvl w:ilvl="6">
      <w:start w:val="1"/>
      <w:numFmt w:val="bullet"/>
      <w:lvlText w:val="●"/>
      <w:lvlJc w:val="left"/>
      <w:pPr>
        <w:ind w:left="3082" w:hanging="440"/>
      </w:pPr>
      <w:rPr>
        <w:rFonts w:ascii="Noto Sans Symbols" w:eastAsia="Noto Sans Symbols" w:hAnsi="Noto Sans Symbols" w:cs="Noto Sans Symbols"/>
      </w:rPr>
    </w:lvl>
    <w:lvl w:ilvl="7">
      <w:start w:val="1"/>
      <w:numFmt w:val="bullet"/>
      <w:lvlText w:val="⮚"/>
      <w:lvlJc w:val="left"/>
      <w:pPr>
        <w:ind w:left="3522" w:hanging="440"/>
      </w:pPr>
      <w:rPr>
        <w:rFonts w:ascii="Noto Sans Symbols" w:eastAsia="Noto Sans Symbols" w:hAnsi="Noto Sans Symbols" w:cs="Noto Sans Symbols"/>
      </w:rPr>
    </w:lvl>
    <w:lvl w:ilvl="8">
      <w:start w:val="1"/>
      <w:numFmt w:val="bullet"/>
      <w:lvlText w:val="✧"/>
      <w:lvlJc w:val="left"/>
      <w:pPr>
        <w:ind w:left="3962" w:hanging="440"/>
      </w:pPr>
      <w:rPr>
        <w:rFonts w:ascii="Noto Sans Symbols" w:eastAsia="Noto Sans Symbols" w:hAnsi="Noto Sans Symbols" w:cs="Noto Sans Symbols"/>
      </w:rPr>
    </w:lvl>
  </w:abstractNum>
  <w:num w:numId="1" w16cid:durableId="712317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D37"/>
    <w:rsid w:val="002227BB"/>
    <w:rsid w:val="005515CE"/>
    <w:rsid w:val="005D791A"/>
    <w:rsid w:val="007F013C"/>
    <w:rsid w:val="00812D87"/>
    <w:rsid w:val="00EA2D37"/>
    <w:rsid w:val="00FA08A0"/>
    <w:rsid w:val="00FC7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C0992E"/>
  <w15:docId w15:val="{CD4D5A1D-53EB-4EDD-BA00-69A52CB3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2"/>
        <w:szCs w:val="22"/>
        <w:lang w:val="en"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280" w:after="80"/>
      <w:outlineLvl w:val="0"/>
    </w:pPr>
    <w:rPr>
      <w:rFonts w:ascii="游ゴシック Light" w:eastAsia="游ゴシック Light" w:hAnsi="游ゴシック Light" w:cs="游ゴシック Light"/>
      <w:color w:val="000000"/>
      <w:sz w:val="32"/>
      <w:szCs w:val="32"/>
    </w:rPr>
  </w:style>
  <w:style w:type="paragraph" w:styleId="2">
    <w:name w:val="heading 2"/>
    <w:basedOn w:val="a"/>
    <w:next w:val="a"/>
    <w:uiPriority w:val="9"/>
    <w:semiHidden/>
    <w:unhideWhenUsed/>
    <w:qFormat/>
    <w:pPr>
      <w:keepNext/>
      <w:keepLines/>
      <w:spacing w:before="160" w:after="80"/>
      <w:outlineLvl w:val="1"/>
    </w:pPr>
    <w:rPr>
      <w:rFonts w:ascii="游ゴシック Light" w:eastAsia="游ゴシック Light" w:hAnsi="游ゴシック Light" w:cs="游ゴシック Light"/>
      <w:color w:val="000000"/>
      <w:sz w:val="28"/>
      <w:szCs w:val="28"/>
    </w:rPr>
  </w:style>
  <w:style w:type="paragraph" w:styleId="3">
    <w:name w:val="heading 3"/>
    <w:basedOn w:val="a"/>
    <w:next w:val="a"/>
    <w:uiPriority w:val="9"/>
    <w:semiHidden/>
    <w:unhideWhenUsed/>
    <w:qFormat/>
    <w:pPr>
      <w:keepNext/>
      <w:keepLines/>
      <w:spacing w:before="160" w:after="80"/>
      <w:outlineLvl w:val="2"/>
    </w:pPr>
    <w:rPr>
      <w:rFonts w:ascii="游ゴシック Light" w:eastAsia="游ゴシック Light" w:hAnsi="游ゴシック Light" w:cs="游ゴシック Light"/>
      <w:color w:val="000000"/>
      <w:sz w:val="24"/>
      <w:szCs w:val="24"/>
    </w:rPr>
  </w:style>
  <w:style w:type="paragraph" w:styleId="4">
    <w:name w:val="heading 4"/>
    <w:basedOn w:val="a"/>
    <w:next w:val="a"/>
    <w:uiPriority w:val="9"/>
    <w:semiHidden/>
    <w:unhideWhenUsed/>
    <w:qFormat/>
    <w:pPr>
      <w:keepNext/>
      <w:keepLines/>
      <w:spacing w:before="80" w:after="40"/>
      <w:outlineLvl w:val="3"/>
    </w:pPr>
    <w:rPr>
      <w:rFonts w:ascii="游ゴシック Light" w:eastAsia="游ゴシック Light" w:hAnsi="游ゴシック Light" w:cs="游ゴシック Light"/>
      <w:color w:val="000000"/>
    </w:rPr>
  </w:style>
  <w:style w:type="paragraph" w:styleId="5">
    <w:name w:val="heading 5"/>
    <w:basedOn w:val="a"/>
    <w:next w:val="a"/>
    <w:uiPriority w:val="9"/>
    <w:semiHidden/>
    <w:unhideWhenUsed/>
    <w:qFormat/>
    <w:pPr>
      <w:keepNext/>
      <w:keepLines/>
      <w:spacing w:before="80" w:after="40"/>
      <w:ind w:left="100"/>
      <w:outlineLvl w:val="4"/>
    </w:pPr>
    <w:rPr>
      <w:rFonts w:ascii="游ゴシック Light" w:eastAsia="游ゴシック Light" w:hAnsi="游ゴシック Light" w:cs="游ゴシック Light"/>
      <w:color w:val="000000"/>
    </w:rPr>
  </w:style>
  <w:style w:type="paragraph" w:styleId="6">
    <w:name w:val="heading 6"/>
    <w:basedOn w:val="a"/>
    <w:next w:val="a"/>
    <w:uiPriority w:val="9"/>
    <w:semiHidden/>
    <w:unhideWhenUsed/>
    <w:qFormat/>
    <w:pPr>
      <w:keepNext/>
      <w:keepLines/>
      <w:spacing w:before="80" w:after="40"/>
      <w:ind w:left="200"/>
      <w:outlineLvl w:val="5"/>
    </w:pPr>
    <w:rPr>
      <w:rFonts w:ascii="游ゴシック Light" w:eastAsia="游ゴシック Light" w:hAnsi="游ゴシック Light" w:cs="游ゴシック Light"/>
      <w:color w:val="000000"/>
    </w:rPr>
  </w:style>
  <w:style w:type="paragraph" w:styleId="7">
    <w:name w:val="heading 7"/>
    <w:link w:val="70"/>
    <w:uiPriority w:val="9"/>
    <w:semiHidden/>
    <w:unhideWhenUsed/>
    <w:qFormat/>
    <w:rsid w:val="009C0F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link w:val="80"/>
    <w:uiPriority w:val="9"/>
    <w:semiHidden/>
    <w:unhideWhenUsed/>
    <w:qFormat/>
    <w:rsid w:val="009C0F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link w:val="90"/>
    <w:uiPriority w:val="9"/>
    <w:semiHidden/>
    <w:unhideWhenUsed/>
    <w:qFormat/>
    <w:rsid w:val="009C0F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80"/>
      <w:jc w:val="center"/>
    </w:pPr>
    <w:rPr>
      <w:rFonts w:ascii="游ゴシック Light" w:eastAsia="游ゴシック Light" w:hAnsi="游ゴシック Light" w:cs="游ゴシック Light"/>
      <w:sz w:val="56"/>
      <w:szCs w:val="56"/>
    </w:rPr>
  </w:style>
  <w:style w:type="character" w:customStyle="1" w:styleId="10">
    <w:name w:val="見出し 1 (文字)"/>
    <w:basedOn w:val="a0"/>
    <w:uiPriority w:val="9"/>
    <w:rsid w:val="009C0F88"/>
    <w:rPr>
      <w:rFonts w:asciiTheme="majorHAnsi" w:eastAsiaTheme="majorEastAsia" w:hAnsiTheme="majorHAnsi" w:cstheme="majorBidi"/>
      <w:color w:val="000000" w:themeColor="text1"/>
      <w:sz w:val="32"/>
      <w:szCs w:val="32"/>
    </w:rPr>
  </w:style>
  <w:style w:type="character" w:customStyle="1" w:styleId="20">
    <w:name w:val="見出し 2 (文字)"/>
    <w:basedOn w:val="a0"/>
    <w:uiPriority w:val="9"/>
    <w:semiHidden/>
    <w:rsid w:val="009C0F88"/>
    <w:rPr>
      <w:rFonts w:asciiTheme="majorHAnsi" w:eastAsiaTheme="majorEastAsia" w:hAnsiTheme="majorHAnsi" w:cstheme="majorBidi"/>
      <w:color w:val="000000" w:themeColor="text1"/>
      <w:sz w:val="28"/>
      <w:szCs w:val="28"/>
    </w:rPr>
  </w:style>
  <w:style w:type="character" w:customStyle="1" w:styleId="30">
    <w:name w:val="見出し 3 (文字)"/>
    <w:basedOn w:val="a0"/>
    <w:uiPriority w:val="9"/>
    <w:semiHidden/>
    <w:rsid w:val="009C0F88"/>
    <w:rPr>
      <w:rFonts w:asciiTheme="majorHAnsi" w:eastAsiaTheme="majorEastAsia" w:hAnsiTheme="majorHAnsi" w:cstheme="majorBidi"/>
      <w:color w:val="000000" w:themeColor="text1"/>
      <w:sz w:val="24"/>
    </w:rPr>
  </w:style>
  <w:style w:type="character" w:customStyle="1" w:styleId="40">
    <w:name w:val="見出し 4 (文字)"/>
    <w:basedOn w:val="a0"/>
    <w:uiPriority w:val="9"/>
    <w:semiHidden/>
    <w:rsid w:val="009C0F88"/>
    <w:rPr>
      <w:rFonts w:asciiTheme="majorHAnsi" w:eastAsiaTheme="majorEastAsia" w:hAnsiTheme="majorHAnsi" w:cstheme="majorBidi"/>
      <w:color w:val="000000" w:themeColor="text1"/>
    </w:rPr>
  </w:style>
  <w:style w:type="character" w:customStyle="1" w:styleId="50">
    <w:name w:val="見出し 5 (文字)"/>
    <w:basedOn w:val="a0"/>
    <w:uiPriority w:val="9"/>
    <w:semiHidden/>
    <w:rsid w:val="009C0F88"/>
    <w:rPr>
      <w:rFonts w:asciiTheme="majorHAnsi" w:eastAsiaTheme="majorEastAsia" w:hAnsiTheme="majorHAnsi" w:cstheme="majorBidi"/>
      <w:color w:val="000000" w:themeColor="text1"/>
    </w:rPr>
  </w:style>
  <w:style w:type="character" w:customStyle="1" w:styleId="60">
    <w:name w:val="見出し 6 (文字)"/>
    <w:basedOn w:val="a0"/>
    <w:uiPriority w:val="9"/>
    <w:semiHidden/>
    <w:rsid w:val="009C0F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0F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0F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0F88"/>
    <w:rPr>
      <w:rFonts w:asciiTheme="majorHAnsi" w:eastAsiaTheme="majorEastAsia" w:hAnsiTheme="majorHAnsi" w:cstheme="majorBidi"/>
      <w:color w:val="000000" w:themeColor="text1"/>
    </w:rPr>
  </w:style>
  <w:style w:type="character" w:customStyle="1" w:styleId="a4">
    <w:name w:val="表題 (文字)"/>
    <w:basedOn w:val="a0"/>
    <w:uiPriority w:val="10"/>
    <w:rsid w:val="009C0F88"/>
    <w:rPr>
      <w:rFonts w:asciiTheme="majorHAnsi" w:eastAsiaTheme="majorEastAsia" w:hAnsiTheme="majorHAnsi" w:cstheme="majorBidi"/>
      <w:spacing w:val="-10"/>
      <w:kern w:val="28"/>
      <w:sz w:val="56"/>
      <w:szCs w:val="56"/>
    </w:rPr>
  </w:style>
  <w:style w:type="character" w:customStyle="1" w:styleId="a5">
    <w:name w:val="副題 (文字)"/>
    <w:basedOn w:val="a0"/>
    <w:uiPriority w:val="11"/>
    <w:rsid w:val="009C0F88"/>
    <w:rPr>
      <w:rFonts w:asciiTheme="majorHAnsi" w:eastAsiaTheme="majorEastAsia" w:hAnsiTheme="majorHAnsi" w:cstheme="majorBidi"/>
      <w:color w:val="595959" w:themeColor="text1" w:themeTint="A6"/>
      <w:spacing w:val="15"/>
      <w:sz w:val="28"/>
      <w:szCs w:val="28"/>
    </w:rPr>
  </w:style>
  <w:style w:type="paragraph" w:styleId="a6">
    <w:name w:val="Quote"/>
    <w:link w:val="a7"/>
    <w:uiPriority w:val="29"/>
    <w:qFormat/>
    <w:rsid w:val="009C0F88"/>
    <w:pPr>
      <w:spacing w:before="160" w:after="160"/>
      <w:jc w:val="center"/>
    </w:pPr>
    <w:rPr>
      <w:i/>
      <w:iCs/>
      <w:color w:val="404040" w:themeColor="text1" w:themeTint="BF"/>
    </w:rPr>
  </w:style>
  <w:style w:type="character" w:customStyle="1" w:styleId="a7">
    <w:name w:val="引用文 (文字)"/>
    <w:basedOn w:val="a0"/>
    <w:link w:val="a6"/>
    <w:uiPriority w:val="29"/>
    <w:rsid w:val="009C0F88"/>
    <w:rPr>
      <w:i/>
      <w:iCs/>
      <w:color w:val="404040" w:themeColor="text1" w:themeTint="BF"/>
    </w:rPr>
  </w:style>
  <w:style w:type="paragraph" w:styleId="a8">
    <w:name w:val="List Paragraph"/>
    <w:uiPriority w:val="34"/>
    <w:qFormat/>
    <w:rsid w:val="009C0F88"/>
    <w:pPr>
      <w:ind w:left="720"/>
      <w:contextualSpacing/>
    </w:pPr>
  </w:style>
  <w:style w:type="character" w:styleId="21">
    <w:name w:val="Intense Emphasis"/>
    <w:basedOn w:val="a0"/>
    <w:uiPriority w:val="21"/>
    <w:qFormat/>
    <w:rsid w:val="009C0F88"/>
    <w:rPr>
      <w:i/>
      <w:iCs/>
      <w:color w:val="0F4761" w:themeColor="accent1" w:themeShade="BF"/>
    </w:rPr>
  </w:style>
  <w:style w:type="paragraph" w:styleId="22">
    <w:name w:val="Intense Quote"/>
    <w:link w:val="23"/>
    <w:uiPriority w:val="30"/>
    <w:qFormat/>
    <w:rsid w:val="009C0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C0F88"/>
    <w:rPr>
      <w:i/>
      <w:iCs/>
      <w:color w:val="0F4761" w:themeColor="accent1" w:themeShade="BF"/>
    </w:rPr>
  </w:style>
  <w:style w:type="character" w:styleId="24">
    <w:name w:val="Intense Reference"/>
    <w:basedOn w:val="a0"/>
    <w:uiPriority w:val="32"/>
    <w:qFormat/>
    <w:rsid w:val="009C0F88"/>
    <w:rPr>
      <w:b/>
      <w:bCs/>
      <w:smallCaps/>
      <w:color w:val="0F4761" w:themeColor="accent1" w:themeShade="BF"/>
      <w:spacing w:val="5"/>
    </w:rPr>
  </w:style>
  <w:style w:type="paragraph" w:styleId="a9">
    <w:name w:val="Body Text"/>
    <w:link w:val="aa"/>
    <w:uiPriority w:val="1"/>
    <w:qFormat/>
    <w:rsid w:val="009C0F88"/>
    <w:rPr>
      <w:sz w:val="21"/>
      <w:szCs w:val="21"/>
    </w:rPr>
  </w:style>
  <w:style w:type="character" w:customStyle="1" w:styleId="aa">
    <w:name w:val="本文 (文字)"/>
    <w:basedOn w:val="a0"/>
    <w:link w:val="a9"/>
    <w:uiPriority w:val="1"/>
    <w:rsid w:val="009C0F88"/>
    <w:rPr>
      <w:rFonts w:ascii="ＭＳ 明朝" w:eastAsia="ＭＳ 明朝" w:hAnsi="ＭＳ 明朝" w:cs="ＭＳ 明朝"/>
      <w:kern w:val="0"/>
      <w:szCs w:val="21"/>
      <w:lang w:eastAsia="en-US"/>
    </w:rPr>
  </w:style>
  <w:style w:type="table" w:styleId="ab">
    <w:name w:val="Table Grid"/>
    <w:basedOn w:val="a1"/>
    <w:uiPriority w:val="39"/>
    <w:rsid w:val="009C0F88"/>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link w:val="ad"/>
    <w:uiPriority w:val="99"/>
    <w:unhideWhenUsed/>
    <w:rsid w:val="00D34CCE"/>
    <w:pPr>
      <w:tabs>
        <w:tab w:val="center" w:pos="4252"/>
        <w:tab w:val="right" w:pos="8504"/>
      </w:tabs>
      <w:snapToGrid w:val="0"/>
    </w:pPr>
  </w:style>
  <w:style w:type="character" w:customStyle="1" w:styleId="ad">
    <w:name w:val="ヘッダー (文字)"/>
    <w:basedOn w:val="a0"/>
    <w:link w:val="ac"/>
    <w:uiPriority w:val="99"/>
    <w:rsid w:val="00D34CCE"/>
    <w:rPr>
      <w:rFonts w:ascii="ＭＳ 明朝" w:eastAsia="ＭＳ 明朝" w:hAnsi="ＭＳ 明朝" w:cs="ＭＳ 明朝"/>
      <w:kern w:val="0"/>
      <w:sz w:val="22"/>
      <w:szCs w:val="22"/>
      <w:lang w:eastAsia="en-US"/>
    </w:rPr>
  </w:style>
  <w:style w:type="paragraph" w:styleId="ae">
    <w:name w:val="footer"/>
    <w:link w:val="af"/>
    <w:uiPriority w:val="99"/>
    <w:unhideWhenUsed/>
    <w:rsid w:val="00D34CCE"/>
    <w:pPr>
      <w:tabs>
        <w:tab w:val="center" w:pos="4252"/>
        <w:tab w:val="right" w:pos="8504"/>
      </w:tabs>
      <w:snapToGrid w:val="0"/>
    </w:pPr>
  </w:style>
  <w:style w:type="character" w:customStyle="1" w:styleId="af">
    <w:name w:val="フッター (文字)"/>
    <w:basedOn w:val="a0"/>
    <w:link w:val="ae"/>
    <w:uiPriority w:val="99"/>
    <w:rsid w:val="00D34CCE"/>
    <w:rPr>
      <w:rFonts w:ascii="ＭＳ 明朝" w:eastAsia="ＭＳ 明朝" w:hAnsi="ＭＳ 明朝" w:cs="ＭＳ 明朝"/>
      <w:kern w:val="0"/>
      <w:sz w:val="22"/>
      <w:szCs w:val="22"/>
      <w:lang w:eastAsia="en-US"/>
    </w:rPr>
  </w:style>
  <w:style w:type="paragraph" w:styleId="af0">
    <w:name w:val="Subtitle"/>
    <w:basedOn w:val="a"/>
    <w:next w:val="a"/>
    <w:uiPriority w:val="11"/>
    <w:qFormat/>
    <w:pPr>
      <w:spacing w:after="160"/>
      <w:jc w:val="center"/>
    </w:pPr>
    <w:rPr>
      <w:rFonts w:ascii="游ゴシック Light" w:eastAsia="游ゴシック Light" w:hAnsi="游ゴシック Light" w:cs="游ゴシック Light"/>
      <w:color w:val="595959"/>
      <w:sz w:val="28"/>
      <w:szCs w:val="28"/>
    </w:rPr>
  </w:style>
  <w:style w:type="table" w:customStyle="1" w:styleId="af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0P0B2bn68uign8yzq8/NkFrSzw==">CgMxLjA4AHIhMUNoWExqWGMyN3gyS09ha2J3Z0F2TS1QUHFCZVVZSWFO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緒方　英彦</dc:creator>
  <cp:lastModifiedBy>福澤　直子</cp:lastModifiedBy>
  <cp:revision>5</cp:revision>
  <dcterms:created xsi:type="dcterms:W3CDTF">2026-02-09T04:44:00Z</dcterms:created>
  <dcterms:modified xsi:type="dcterms:W3CDTF">2026-02-27T04:58:00Z</dcterms:modified>
</cp:coreProperties>
</file>