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D8" w:rsidRPr="00082EE0" w:rsidRDefault="00424AD8" w:rsidP="00424AD8">
      <w:pPr>
        <w:rPr>
          <w:rFonts w:ascii="Arial" w:hAnsi="Arial" w:cs="Arial"/>
          <w:szCs w:val="21"/>
        </w:rPr>
      </w:pPr>
      <w:bookmarkStart w:id="0" w:name="_GoBack"/>
      <w:bookmarkEnd w:id="0"/>
      <w:r w:rsidRPr="00E77355">
        <w:rPr>
          <w:rFonts w:ascii="ＭＳ ゴシック" w:eastAsia="ＭＳ ゴシック" w:hAnsi="ＭＳ ゴシック"/>
          <w:szCs w:val="21"/>
        </w:rPr>
        <w:t>別紙様式</w:t>
      </w:r>
      <w:r w:rsidRPr="00E77355">
        <w:rPr>
          <w:rFonts w:ascii="Arial" w:eastAsia="ＭＳ ゴシック" w:hAnsi="Arial" w:cs="Arial"/>
          <w:szCs w:val="21"/>
        </w:rPr>
        <w:t xml:space="preserve">  Annex</w:t>
      </w:r>
    </w:p>
    <w:p w:rsidR="00424AD8" w:rsidRDefault="00424AD8" w:rsidP="00424AD8">
      <w:pPr>
        <w:rPr>
          <w:rFonts w:ascii="Times New Roman" w:hAnsi="Times New Roman"/>
          <w:szCs w:val="21"/>
        </w:rPr>
      </w:pPr>
    </w:p>
    <w:p w:rsidR="00424AD8" w:rsidRPr="00226936" w:rsidRDefault="00424AD8" w:rsidP="00424AD8">
      <w:pPr>
        <w:rPr>
          <w:rFonts w:ascii="Times New Roman" w:hAnsi="Times New Roman"/>
          <w:szCs w:val="21"/>
        </w:rPr>
      </w:pPr>
    </w:p>
    <w:p w:rsidR="007D6F04" w:rsidRPr="007D6F04" w:rsidRDefault="007D6F04" w:rsidP="007D6F04">
      <w:pPr>
        <w:jc w:val="center"/>
        <w:rPr>
          <w:rFonts w:asciiTheme="majorHAnsi" w:eastAsiaTheme="majorEastAsia" w:hAnsiTheme="majorHAnsi" w:cstheme="majorHAnsi"/>
          <w:b/>
          <w:szCs w:val="21"/>
        </w:rPr>
      </w:pPr>
      <w:r w:rsidRPr="007D6F04">
        <w:rPr>
          <w:rFonts w:asciiTheme="majorHAnsi" w:eastAsiaTheme="majorEastAsia" w:hAnsiTheme="majorHAnsi" w:cstheme="majorHAnsi"/>
          <w:b/>
          <w:szCs w:val="21"/>
        </w:rPr>
        <w:t>ポスト</w:t>
      </w:r>
      <w:r w:rsidRPr="007D6F04">
        <w:rPr>
          <w:rFonts w:asciiTheme="majorHAnsi" w:eastAsiaTheme="majorEastAsia" w:hAnsiTheme="majorHAnsi" w:cstheme="majorHAnsi"/>
          <w:b/>
          <w:szCs w:val="21"/>
        </w:rPr>
        <w:t>GCOE</w:t>
      </w:r>
      <w:r w:rsidRPr="007D6F04">
        <w:rPr>
          <w:rFonts w:asciiTheme="majorHAnsi" w:eastAsiaTheme="majorEastAsia" w:hAnsiTheme="majorHAnsi" w:cstheme="majorHAnsi"/>
          <w:b/>
          <w:szCs w:val="21"/>
        </w:rPr>
        <w:t>プログラム「持続性社会構築に向けた菌類きのこ資源活用」</w:t>
      </w:r>
    </w:p>
    <w:p w:rsidR="00424AD8" w:rsidRPr="007D6F04" w:rsidRDefault="007D6F04" w:rsidP="007D6F04">
      <w:pPr>
        <w:jc w:val="center"/>
        <w:rPr>
          <w:rFonts w:asciiTheme="majorHAnsi" w:eastAsiaTheme="majorEastAsia" w:hAnsiTheme="majorHAnsi" w:cstheme="majorHAnsi"/>
          <w:b/>
          <w:szCs w:val="21"/>
        </w:rPr>
      </w:pPr>
      <w:r w:rsidRPr="007D6F04">
        <w:rPr>
          <w:rFonts w:asciiTheme="majorHAnsi" w:eastAsiaTheme="majorEastAsia" w:hAnsiTheme="majorHAnsi" w:cstheme="majorHAnsi"/>
          <w:b/>
          <w:szCs w:val="21"/>
        </w:rPr>
        <w:t>に係る平成</w:t>
      </w:r>
      <w:r w:rsidRPr="007D6F04">
        <w:rPr>
          <w:rFonts w:asciiTheme="majorHAnsi" w:eastAsiaTheme="majorEastAsia" w:hAnsiTheme="majorHAnsi" w:cstheme="majorHAnsi" w:hint="eastAsia"/>
          <w:b/>
          <w:szCs w:val="21"/>
        </w:rPr>
        <w:t>２５</w:t>
      </w:r>
      <w:r w:rsidRPr="007D6F04">
        <w:rPr>
          <w:rFonts w:asciiTheme="majorHAnsi" w:eastAsiaTheme="majorEastAsia" w:hAnsiTheme="majorHAnsi" w:cstheme="majorHAnsi"/>
          <w:b/>
          <w:szCs w:val="21"/>
        </w:rPr>
        <w:t>年度菌類きのこ遺伝資源科学実習</w:t>
      </w:r>
      <w:r w:rsidR="00424AD8" w:rsidRPr="007D6F04">
        <w:rPr>
          <w:rFonts w:asciiTheme="majorHAnsi" w:eastAsiaTheme="majorEastAsia" w:hAnsiTheme="majorHAnsi" w:cstheme="majorHAnsi"/>
          <w:b/>
          <w:szCs w:val="21"/>
        </w:rPr>
        <w:t>参加申込用紙</w:t>
      </w:r>
    </w:p>
    <w:p w:rsidR="007D6F04" w:rsidRPr="007D6F04" w:rsidRDefault="007D6F04" w:rsidP="007D6F04">
      <w:pPr>
        <w:spacing w:line="0" w:lineRule="atLeast"/>
        <w:jc w:val="center"/>
        <w:rPr>
          <w:rFonts w:ascii="Arial" w:eastAsia="ＭＳ Ｐゴシック" w:hAnsi="Arial" w:cs="Arial"/>
          <w:b/>
          <w:szCs w:val="21"/>
        </w:rPr>
      </w:pPr>
      <w:r w:rsidRPr="007D6F04">
        <w:rPr>
          <w:rFonts w:ascii="Arial" w:eastAsia="ＭＳ Ｐゴシック" w:hAnsi="Arial" w:cs="Arial" w:hint="eastAsia"/>
          <w:b/>
          <w:szCs w:val="21"/>
        </w:rPr>
        <w:t>Training</w:t>
      </w:r>
      <w:r w:rsidRPr="007D6F04">
        <w:rPr>
          <w:rFonts w:ascii="Arial" w:eastAsia="ＭＳ Ｐゴシック" w:hAnsi="Arial" w:cs="Arial"/>
          <w:b/>
          <w:szCs w:val="21"/>
        </w:rPr>
        <w:t xml:space="preserve"> for Fungus/Mushroom Genetic Resources Science</w:t>
      </w:r>
    </w:p>
    <w:p w:rsidR="007D6F04" w:rsidRPr="007D6F04" w:rsidRDefault="007D6F04" w:rsidP="007D6F04">
      <w:pPr>
        <w:spacing w:line="0" w:lineRule="atLeast"/>
        <w:jc w:val="center"/>
        <w:rPr>
          <w:rFonts w:ascii="Arial" w:eastAsia="ＭＳ Ｐゴシック" w:hAnsi="Arial" w:cs="Arial"/>
          <w:b/>
          <w:i/>
          <w:szCs w:val="21"/>
        </w:rPr>
      </w:pPr>
      <w:r w:rsidRPr="007D6F04">
        <w:rPr>
          <w:rFonts w:ascii="Arial" w:eastAsia="ＭＳ Ｐゴシック" w:hAnsi="Arial" w:cs="Arial"/>
          <w:b/>
          <w:i/>
          <w:szCs w:val="21"/>
        </w:rPr>
        <w:t>Alliance for Post Global COE Program</w:t>
      </w:r>
    </w:p>
    <w:p w:rsidR="007D6F04" w:rsidRPr="007D6F04" w:rsidRDefault="007D6F04" w:rsidP="007D6F04">
      <w:pPr>
        <w:spacing w:line="0" w:lineRule="atLeast"/>
        <w:jc w:val="center"/>
        <w:rPr>
          <w:rFonts w:ascii="Arial" w:eastAsia="ＭＳ Ｐゴシック" w:hAnsi="Arial" w:cs="Arial"/>
          <w:b/>
          <w:i/>
          <w:szCs w:val="21"/>
        </w:rPr>
      </w:pPr>
      <w:r w:rsidRPr="007D6F04">
        <w:rPr>
          <w:rFonts w:ascii="Arial" w:eastAsia="ＭＳ Ｐゴシック" w:hAnsi="Arial" w:cs="Arial"/>
          <w:b/>
          <w:i/>
          <w:szCs w:val="21"/>
        </w:rPr>
        <w:t>‘Advanced Utilization of Fungus/Mushroom Resources</w:t>
      </w:r>
    </w:p>
    <w:p w:rsidR="00424AD8" w:rsidRPr="007D6F04" w:rsidRDefault="007D6F04" w:rsidP="007D6F04">
      <w:pPr>
        <w:ind w:left="422" w:hangingChars="200" w:hanging="422"/>
        <w:jc w:val="center"/>
        <w:rPr>
          <w:rFonts w:ascii="Arial" w:eastAsia="ＭＳ ゴシック" w:hAnsi="Arial" w:cs="Arial"/>
          <w:b/>
          <w:szCs w:val="21"/>
        </w:rPr>
      </w:pPr>
      <w:r w:rsidRPr="007D6F04">
        <w:rPr>
          <w:rFonts w:ascii="Arial" w:eastAsia="ＭＳ Ｐゴシック" w:hAnsi="Arial" w:cs="Arial"/>
          <w:b/>
          <w:i/>
          <w:szCs w:val="21"/>
        </w:rPr>
        <w:t>for Sustainable Society in Harmony with Nature’, 2013</w:t>
      </w:r>
    </w:p>
    <w:p w:rsidR="00424AD8" w:rsidRPr="0022554E" w:rsidRDefault="00424AD8" w:rsidP="00424AD8">
      <w:pPr>
        <w:ind w:left="420" w:hangingChars="200" w:hanging="420"/>
        <w:rPr>
          <w:rFonts w:ascii="Times New Roman" w:hAnsi="Times New Roman"/>
          <w:szCs w:val="21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4"/>
      </w:tblGrid>
      <w:tr w:rsidR="00424AD8" w:rsidRPr="00226936" w:rsidTr="00FF11D3">
        <w:trPr>
          <w:trHeight w:val="850"/>
        </w:trPr>
        <w:tc>
          <w:tcPr>
            <w:tcW w:w="1701" w:type="dxa"/>
            <w:vAlign w:val="center"/>
          </w:tcPr>
          <w:p w:rsidR="00424AD8" w:rsidRPr="00226936" w:rsidRDefault="00424AD8" w:rsidP="00FF11D3">
            <w:pPr>
              <w:spacing w:line="0" w:lineRule="atLeast"/>
              <w:ind w:left="420" w:hangingChars="200" w:hanging="420"/>
              <w:jc w:val="center"/>
              <w:rPr>
                <w:rFonts w:ascii="Times New Roman" w:hAnsi="Times New Roman"/>
                <w:szCs w:val="21"/>
              </w:rPr>
            </w:pPr>
            <w:r w:rsidRPr="00226936">
              <w:rPr>
                <w:rFonts w:ascii="Times New Roman" w:hAnsi="Times New Roman"/>
                <w:szCs w:val="21"/>
              </w:rPr>
              <w:t>指導教員</w:t>
            </w:r>
          </w:p>
          <w:p w:rsidR="00424AD8" w:rsidRDefault="00424AD8" w:rsidP="00FF11D3">
            <w:pPr>
              <w:spacing w:line="0" w:lineRule="atLeast"/>
              <w:ind w:left="420" w:hangingChars="200" w:hanging="420"/>
              <w:jc w:val="center"/>
              <w:rPr>
                <w:rFonts w:ascii="Times New Roman" w:hAnsi="Times New Roman"/>
                <w:szCs w:val="21"/>
              </w:rPr>
            </w:pPr>
            <w:r w:rsidRPr="00226936">
              <w:rPr>
                <w:rFonts w:ascii="Times New Roman" w:hAnsi="Times New Roman"/>
                <w:szCs w:val="21"/>
              </w:rPr>
              <w:t>氏名・印</w:t>
            </w:r>
          </w:p>
          <w:p w:rsidR="00424AD8" w:rsidRDefault="00424AD8" w:rsidP="00FF11D3">
            <w:pPr>
              <w:spacing w:line="0" w:lineRule="atLeast"/>
              <w:ind w:left="420" w:hangingChars="200" w:hanging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Supervisor</w:t>
            </w:r>
            <w:r>
              <w:rPr>
                <w:rFonts w:ascii="Times New Roman" w:hAnsi="Times New Roman"/>
                <w:szCs w:val="21"/>
              </w:rPr>
              <w:t>’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</w:p>
          <w:p w:rsidR="00424AD8" w:rsidRPr="00226936" w:rsidRDefault="00424AD8" w:rsidP="00FF11D3">
            <w:pPr>
              <w:spacing w:line="0" w:lineRule="atLeast"/>
              <w:ind w:left="420" w:hangingChars="200" w:hanging="420"/>
              <w:jc w:val="center"/>
              <w:rPr>
                <w:rFonts w:ascii="Times New Roman" w:hAnsi="Times New Roman"/>
                <w:w w:val="66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 &amp; seal</w:t>
            </w:r>
          </w:p>
        </w:tc>
        <w:tc>
          <w:tcPr>
            <w:tcW w:w="4394" w:type="dxa"/>
            <w:vAlign w:val="center"/>
          </w:tcPr>
          <w:p w:rsidR="00424AD8" w:rsidRDefault="00424AD8" w:rsidP="00FF11D3">
            <w:pPr>
              <w:ind w:right="215"/>
              <w:jc w:val="right"/>
              <w:rPr>
                <w:rFonts w:ascii="Times New Roman" w:hAnsi="Times New Roman"/>
                <w:szCs w:val="21"/>
              </w:rPr>
            </w:pPr>
            <w:r w:rsidRPr="00226936">
              <w:rPr>
                <w:rFonts w:ascii="Times New Roman" w:hAnsi="Times New Roman"/>
                <w:szCs w:val="21"/>
              </w:rPr>
              <w:t>㊞</w:t>
            </w:r>
          </w:p>
          <w:p w:rsidR="00424AD8" w:rsidRPr="00226936" w:rsidRDefault="00424AD8" w:rsidP="00FF11D3">
            <w:pPr>
              <w:ind w:right="215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Seal</w:t>
            </w:r>
          </w:p>
        </w:tc>
      </w:tr>
    </w:tbl>
    <w:p w:rsidR="00424AD8" w:rsidRPr="00226936" w:rsidRDefault="00424AD8" w:rsidP="00424AD8">
      <w:pPr>
        <w:rPr>
          <w:rFonts w:ascii="Times New Roman" w:hAnsi="Times New Roman"/>
          <w:szCs w:val="21"/>
        </w:rPr>
      </w:pPr>
    </w:p>
    <w:p w:rsidR="00424AD8" w:rsidRPr="00CE2D7C" w:rsidRDefault="00424AD8" w:rsidP="00424AD8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１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FC0C50">
        <w:rPr>
          <w:rFonts w:ascii="ＭＳ ゴシック" w:eastAsia="ＭＳ ゴシック" w:hAnsi="ＭＳ ゴシック"/>
          <w:b/>
          <w:szCs w:val="21"/>
        </w:rPr>
        <w:t>申込者</w:t>
      </w:r>
      <w:r w:rsidRPr="00FC0C50">
        <w:rPr>
          <w:rFonts w:ascii="Times New Roman" w:eastAsia="ＭＳ ゴシック" w:hAnsi="Times New Roman"/>
          <w:szCs w:val="21"/>
        </w:rPr>
        <w:t xml:space="preserve"> </w:t>
      </w:r>
      <w:r>
        <w:rPr>
          <w:rFonts w:ascii="Times New Roman" w:eastAsia="ＭＳ ゴシック" w:hAnsi="Times New Roman" w:hint="eastAsia"/>
          <w:szCs w:val="21"/>
        </w:rPr>
        <w:t xml:space="preserve"> </w:t>
      </w:r>
      <w:r w:rsidRPr="00E77355">
        <w:rPr>
          <w:rFonts w:ascii="Arial" w:eastAsia="ＭＳ ゴシック" w:hAnsi="Arial" w:cs="Arial"/>
          <w:szCs w:val="21"/>
        </w:rPr>
        <w:t>Applicant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969"/>
        <w:gridCol w:w="1417"/>
        <w:gridCol w:w="2232"/>
      </w:tblGrid>
      <w:tr w:rsidR="00424AD8" w:rsidRPr="00226936" w:rsidTr="00FF11D3">
        <w:trPr>
          <w:trHeight w:val="132"/>
        </w:trPr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618" w:type="dxa"/>
            <w:gridSpan w:val="3"/>
            <w:tcBorders>
              <w:bottom w:val="dotted" w:sz="4" w:space="0" w:color="auto"/>
            </w:tcBorders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  <w:tr w:rsidR="00424AD8" w:rsidRPr="00226936" w:rsidTr="00FF11D3">
        <w:trPr>
          <w:trHeight w:val="531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/>
                <w:sz w:val="20"/>
                <w:szCs w:val="20"/>
              </w:rPr>
              <w:t>氏　　名</w:t>
            </w:r>
          </w:p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Name</w:t>
            </w:r>
          </w:p>
        </w:tc>
        <w:tc>
          <w:tcPr>
            <w:tcW w:w="7618" w:type="dxa"/>
            <w:gridSpan w:val="3"/>
            <w:tcBorders>
              <w:top w:val="dotted" w:sz="4" w:space="0" w:color="auto"/>
            </w:tcBorders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  <w:tr w:rsidR="00424AD8" w:rsidRPr="00226936" w:rsidTr="00FF11D3">
        <w:trPr>
          <w:trHeight w:val="579"/>
        </w:trPr>
        <w:tc>
          <w:tcPr>
            <w:tcW w:w="1844" w:type="dxa"/>
            <w:vAlign w:val="center"/>
          </w:tcPr>
          <w:p w:rsidR="00424AD8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/>
                <w:sz w:val="20"/>
                <w:szCs w:val="20"/>
              </w:rPr>
              <w:t>生年月日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(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年齢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4AD8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Date of birth</w:t>
            </w:r>
          </w:p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yy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>/mm/</w:t>
            </w:r>
            <w:proofErr w:type="spellStart"/>
            <w:r>
              <w:rPr>
                <w:rFonts w:ascii="Times New Roman" w:hAnsi="Times New Roman" w:hint="eastAsia"/>
                <w:szCs w:val="21"/>
              </w:rPr>
              <w:t>dd</w:t>
            </w:r>
            <w:proofErr w:type="spellEnd"/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424AD8" w:rsidRDefault="00424AD8" w:rsidP="00FF11D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年　　　月　　　日（　　歳）</w:t>
            </w:r>
          </w:p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/       /</w:t>
            </w:r>
            <w:r>
              <w:rPr>
                <w:rFonts w:ascii="Times New Roman" w:hAnsi="Times New Roman" w:hint="eastAsia"/>
                <w:szCs w:val="21"/>
              </w:rPr>
              <w:t xml:space="preserve">　　　　</w:t>
            </w:r>
            <w:r>
              <w:rPr>
                <w:rFonts w:ascii="Times New Roman" w:hAnsi="Times New Roman" w:hint="eastAsia"/>
                <w:szCs w:val="21"/>
              </w:rPr>
              <w:t>(age      )</w:t>
            </w:r>
          </w:p>
        </w:tc>
        <w:tc>
          <w:tcPr>
            <w:tcW w:w="1417" w:type="dxa"/>
            <w:vAlign w:val="center"/>
          </w:tcPr>
          <w:p w:rsidR="00424AD8" w:rsidRDefault="00424AD8" w:rsidP="00FF11D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　別</w:t>
            </w:r>
          </w:p>
          <w:p w:rsidR="00424AD8" w:rsidRPr="00226936" w:rsidRDefault="00424AD8" w:rsidP="00FF11D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Sex</w:t>
            </w:r>
          </w:p>
        </w:tc>
        <w:tc>
          <w:tcPr>
            <w:tcW w:w="2232" w:type="dxa"/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  <w:tr w:rsidR="00424AD8" w:rsidRPr="00226936" w:rsidTr="00FF11D3">
        <w:trPr>
          <w:trHeight w:val="1054"/>
        </w:trPr>
        <w:tc>
          <w:tcPr>
            <w:tcW w:w="1844" w:type="dxa"/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/>
                <w:sz w:val="20"/>
                <w:szCs w:val="20"/>
              </w:rPr>
              <w:t>所属</w:t>
            </w:r>
            <w:r w:rsidRPr="00FC0C50">
              <w:rPr>
                <w:rFonts w:ascii="Times New Roman" w:hAnsi="Times New Roman" w:hint="eastAsia"/>
                <w:sz w:val="20"/>
                <w:szCs w:val="20"/>
              </w:rPr>
              <w:t>・職名</w:t>
            </w:r>
          </w:p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Affiliation</w:t>
            </w:r>
          </w:p>
        </w:tc>
        <w:tc>
          <w:tcPr>
            <w:tcW w:w="7618" w:type="dxa"/>
            <w:gridSpan w:val="3"/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Cs w:val="21"/>
                <w:lang w:eastAsia="zh-CN"/>
              </w:rPr>
              <w:t>（所属）</w:t>
            </w:r>
            <w:r>
              <w:rPr>
                <w:rFonts w:ascii="Times New Roman" w:hAnsi="Times New Roman"/>
                <w:szCs w:val="21"/>
                <w:lang w:eastAsia="zh-CN"/>
              </w:rPr>
              <w:t xml:space="preserve">　　　　　</w:t>
            </w:r>
            <w:r w:rsidRPr="00226936">
              <w:rPr>
                <w:rFonts w:ascii="Times New Roman" w:hAnsi="Times New Roman"/>
                <w:szCs w:val="21"/>
                <w:lang w:eastAsia="zh-CN"/>
              </w:rPr>
              <w:t xml:space="preserve">　研究科　　　　　　　専攻　　　　　　　　　講座</w:t>
            </w:r>
          </w:p>
          <w:p w:rsidR="00424AD8" w:rsidRDefault="00424AD8" w:rsidP="00FF11D3">
            <w:pPr>
              <w:ind w:firstLineChars="400" w:firstLine="840"/>
              <w:rPr>
                <w:rFonts w:ascii="Times New Roman" w:hAnsi="Times New Roman"/>
                <w:szCs w:val="21"/>
                <w:lang w:eastAsia="zh-CN"/>
              </w:rPr>
            </w:pPr>
            <w:r w:rsidRPr="00226936">
              <w:rPr>
                <w:rFonts w:ascii="Times New Roman" w:hAnsi="Times New Roman"/>
                <w:szCs w:val="21"/>
                <w:lang w:eastAsia="zh-CN"/>
              </w:rPr>
              <w:t xml:space="preserve">学生番号：　　　　　　　　</w:t>
            </w:r>
            <w:r w:rsidRPr="00226936">
              <w:rPr>
                <w:rFonts w:ascii="Times New Roman" w:hAnsi="Times New Roman"/>
                <w:szCs w:val="21"/>
                <w:lang w:eastAsia="zh-CN"/>
              </w:rPr>
              <w:t xml:space="preserve">  </w:t>
            </w:r>
            <w:r w:rsidRPr="00226936">
              <w:rPr>
                <w:rFonts w:ascii="Times New Roman" w:hAnsi="Times New Roman"/>
                <w:szCs w:val="21"/>
                <w:lang w:eastAsia="zh-CN"/>
              </w:rPr>
              <w:t>配属大学</w:t>
            </w:r>
            <w:r w:rsidRPr="00226936">
              <w:rPr>
                <w:rFonts w:ascii="Times New Roman" w:hAnsi="Times New Roman"/>
                <w:szCs w:val="21"/>
                <w:lang w:eastAsia="zh-CN"/>
              </w:rPr>
              <w:t xml:space="preserve">                </w:t>
            </w:r>
            <w:r w:rsidRPr="00226936">
              <w:rPr>
                <w:rFonts w:ascii="Times New Roman" w:hAnsi="Times New Roman"/>
                <w:szCs w:val="21"/>
                <w:lang w:eastAsia="zh-CN"/>
              </w:rPr>
              <w:t>大学</w:t>
            </w:r>
          </w:p>
          <w:p w:rsidR="00424AD8" w:rsidRDefault="00424AD8" w:rsidP="00FF11D3">
            <w:pPr>
              <w:rPr>
                <w:rFonts w:ascii="Times New Roman" w:hAnsi="Times New Roman"/>
                <w:szCs w:val="21"/>
              </w:rPr>
            </w:pPr>
          </w:p>
          <w:p w:rsidR="00424AD8" w:rsidRDefault="00424AD8" w:rsidP="00FF1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Graduate School: </w:t>
            </w:r>
          </w:p>
          <w:p w:rsidR="00424AD8" w:rsidRDefault="00424AD8" w:rsidP="00FF11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Course:                   Division:</w:t>
            </w:r>
          </w:p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</w:rPr>
              <w:t>Student</w:t>
            </w:r>
            <w:r>
              <w:rPr>
                <w:rFonts w:ascii="Times New Roman" w:hAnsi="Times New Roman"/>
              </w:rPr>
              <w:t xml:space="preserve"> No.:</w:t>
            </w:r>
          </w:p>
        </w:tc>
      </w:tr>
      <w:tr w:rsidR="00424AD8" w:rsidRPr="00226936" w:rsidTr="00FF11D3">
        <w:trPr>
          <w:trHeight w:val="910"/>
        </w:trPr>
        <w:tc>
          <w:tcPr>
            <w:tcW w:w="1844" w:type="dxa"/>
            <w:tcBorders>
              <w:bottom w:val="dotted" w:sz="4" w:space="0" w:color="auto"/>
            </w:tcBorders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/>
                <w:sz w:val="20"/>
                <w:szCs w:val="20"/>
              </w:rPr>
              <w:t>連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絡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先</w:t>
            </w:r>
          </w:p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Address</w:t>
            </w:r>
          </w:p>
        </w:tc>
        <w:tc>
          <w:tcPr>
            <w:tcW w:w="7618" w:type="dxa"/>
            <w:gridSpan w:val="3"/>
            <w:tcBorders>
              <w:bottom w:val="dotted" w:sz="4" w:space="0" w:color="auto"/>
            </w:tcBorders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  <w:r w:rsidRPr="00226936">
              <w:rPr>
                <w:rFonts w:ascii="Times New Roman" w:hAnsi="Times New Roman"/>
                <w:szCs w:val="21"/>
              </w:rPr>
              <w:t>〒</w:t>
            </w:r>
            <w:r>
              <w:rPr>
                <w:rFonts w:ascii="Times New Roman" w:hAnsi="Times New Roman" w:hint="eastAsia"/>
                <w:szCs w:val="21"/>
              </w:rPr>
              <w:t xml:space="preserve">　　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</w:p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  <w:tr w:rsidR="00424AD8" w:rsidRPr="00226936" w:rsidTr="00FF11D3">
        <w:trPr>
          <w:trHeight w:val="345"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電　話</w:t>
            </w:r>
          </w:p>
          <w:p w:rsidR="00424AD8" w:rsidRPr="0008581F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81F">
              <w:rPr>
                <w:rFonts w:ascii="Times New Roman" w:hAnsi="Times New Roman" w:hint="eastAsia"/>
                <w:sz w:val="18"/>
                <w:szCs w:val="18"/>
              </w:rPr>
              <w:t>Phone/mobile phone</w:t>
            </w:r>
          </w:p>
        </w:tc>
        <w:tc>
          <w:tcPr>
            <w:tcW w:w="76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  <w:tr w:rsidR="00424AD8" w:rsidRPr="00226936" w:rsidTr="00FF11D3">
        <w:trPr>
          <w:trHeight w:val="300"/>
        </w:trPr>
        <w:tc>
          <w:tcPr>
            <w:tcW w:w="1844" w:type="dxa"/>
            <w:tcBorders>
              <w:top w:val="dotted" w:sz="4" w:space="0" w:color="auto"/>
            </w:tcBorders>
            <w:vAlign w:val="center"/>
          </w:tcPr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メールアドレス</w:t>
            </w:r>
          </w:p>
          <w:p w:rsidR="00424AD8" w:rsidRPr="00FC0C50" w:rsidRDefault="00424AD8" w:rsidP="00FF11D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C50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FC0C50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  <w:tc>
          <w:tcPr>
            <w:tcW w:w="7618" w:type="dxa"/>
            <w:gridSpan w:val="3"/>
            <w:tcBorders>
              <w:top w:val="dotted" w:sz="4" w:space="0" w:color="auto"/>
            </w:tcBorders>
            <w:vAlign w:val="center"/>
          </w:tcPr>
          <w:p w:rsidR="00424AD8" w:rsidRPr="00226936" w:rsidRDefault="00424AD8" w:rsidP="00FF11D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424AD8" w:rsidRPr="0094525A" w:rsidRDefault="00424AD8" w:rsidP="00424AD8">
      <w:pPr>
        <w:rPr>
          <w:rFonts w:ascii="Times New Roman" w:hAnsi="Times New Roman"/>
          <w:szCs w:val="21"/>
        </w:rPr>
      </w:pPr>
    </w:p>
    <w:p w:rsidR="00424AD8" w:rsidRPr="0094525A" w:rsidRDefault="00424AD8" w:rsidP="00424AD8">
      <w:pPr>
        <w:rPr>
          <w:rFonts w:ascii="Times New Roman" w:hAnsi="Times New Roman"/>
          <w:szCs w:val="21"/>
        </w:rPr>
      </w:pPr>
      <w:r w:rsidRPr="0094525A">
        <w:rPr>
          <w:rFonts w:ascii="Times New Roman" w:hAnsi="ＭＳ 明朝"/>
          <w:szCs w:val="21"/>
        </w:rPr>
        <w:t>※申請書は</w:t>
      </w:r>
      <w:r w:rsidRPr="0094525A">
        <w:rPr>
          <w:rFonts w:ascii="Times New Roman" w:hAnsi="Times New Roman"/>
          <w:szCs w:val="21"/>
        </w:rPr>
        <w:t>GCOE</w:t>
      </w:r>
      <w:r w:rsidRPr="0094525A">
        <w:rPr>
          <w:rFonts w:ascii="Times New Roman" w:hAnsi="ＭＳ 明朝"/>
          <w:szCs w:val="21"/>
        </w:rPr>
        <w:t>ホームページよりダウンロードできます。</w:t>
      </w:r>
    </w:p>
    <w:p w:rsidR="00424AD8" w:rsidRDefault="00424AD8" w:rsidP="00424AD8">
      <w:pPr>
        <w:ind w:firstLineChars="100" w:firstLine="210"/>
        <w:rPr>
          <w:rFonts w:ascii="Times New Roman" w:hAnsi="Times New Roman"/>
          <w:szCs w:val="21"/>
        </w:rPr>
      </w:pPr>
      <w:r w:rsidRPr="00EE3C54">
        <w:rPr>
          <w:rFonts w:ascii="Times New Roman" w:hAnsi="Times New Roman"/>
          <w:szCs w:val="21"/>
        </w:rPr>
        <w:t>http://rendai.muses.tottori-u.ac.jp/Japanese_data/gcoe/public/index.html</w:t>
      </w:r>
    </w:p>
    <w:p w:rsidR="00424AD8" w:rsidRPr="0027289C" w:rsidRDefault="00424AD8" w:rsidP="00424AD8">
      <w:pPr>
        <w:spacing w:line="0" w:lineRule="atLeast"/>
        <w:rPr>
          <w:rFonts w:ascii="Arial" w:eastAsia="ＭＳ Ｐゴシック" w:hAnsi="Arial" w:cs="Arial"/>
          <w:szCs w:val="21"/>
        </w:rPr>
      </w:pPr>
    </w:p>
    <w:p w:rsidR="00424AD8" w:rsidRPr="00EE3C54" w:rsidRDefault="00424AD8" w:rsidP="00424AD8">
      <w:pPr>
        <w:spacing w:line="0" w:lineRule="atLeast"/>
        <w:ind w:leftChars="47" w:left="223" w:hangingChars="59" w:hanging="124"/>
        <w:rPr>
          <w:rFonts w:ascii="Times New Roman" w:eastAsia="ＭＳ Ｐゴシック" w:hAnsi="Times New Roman"/>
          <w:szCs w:val="21"/>
        </w:rPr>
      </w:pPr>
      <w:r w:rsidRPr="00EE3C54">
        <w:rPr>
          <w:rFonts w:ascii="Times New Roman" w:eastAsia="ＭＳ Ｐゴシック" w:hAnsi="Times New Roman" w:hint="eastAsia"/>
          <w:szCs w:val="21"/>
        </w:rPr>
        <w:t>*Please check the Global COE website and keep yourself updated.</w:t>
      </w:r>
    </w:p>
    <w:p w:rsidR="00FD5CF7" w:rsidRPr="00424AD8" w:rsidRDefault="00424AD8" w:rsidP="00424AD8">
      <w:pPr>
        <w:spacing w:line="0" w:lineRule="atLeast"/>
        <w:ind w:leftChars="47" w:left="223" w:hangingChars="59" w:hanging="124"/>
        <w:rPr>
          <w:rFonts w:ascii="Times New Roman" w:eastAsia="ＭＳ Ｐゴシック" w:hAnsi="Times New Roman"/>
          <w:szCs w:val="21"/>
        </w:rPr>
      </w:pPr>
      <w:r w:rsidRPr="0027289C">
        <w:rPr>
          <w:rFonts w:ascii="Times New Roman" w:eastAsia="ＭＳ Ｐゴシック" w:hAnsi="Times New Roman" w:hint="eastAsia"/>
          <w:szCs w:val="21"/>
        </w:rPr>
        <w:t xml:space="preserve"> </w:t>
      </w:r>
      <w:r w:rsidRPr="00EE3C54">
        <w:rPr>
          <w:rFonts w:ascii="Times New Roman" w:hAnsi="Times New Roman"/>
          <w:szCs w:val="21"/>
        </w:rPr>
        <w:t>http://rendai.muses.tottori-u.ac.jp/Japanese_data/gcoe/public/index.html</w:t>
      </w:r>
    </w:p>
    <w:sectPr w:rsidR="00FD5CF7" w:rsidRPr="00424AD8" w:rsidSect="00424AD8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D8"/>
    <w:rsid w:val="000E6CBE"/>
    <w:rsid w:val="00424AD8"/>
    <w:rsid w:val="007D6F04"/>
    <w:rsid w:val="00AC447D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CDC60-EADF-488B-B39D-15E325A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AD8"/>
    <w:rPr>
      <w:rFonts w:ascii="Century" w:eastAsia="ＭＳ 明朝" w:hAnsi="Century" w:cs="Times New Roman"/>
    </w:rPr>
  </w:style>
  <w:style w:type="character" w:customStyle="1" w:styleId="kejjeyren2">
    <w:name w:val="kejjeyren2"/>
    <w:rsid w:val="00424AD8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高田 志保</cp:lastModifiedBy>
  <cp:revision>2</cp:revision>
  <dcterms:created xsi:type="dcterms:W3CDTF">2013-08-06T01:39:00Z</dcterms:created>
  <dcterms:modified xsi:type="dcterms:W3CDTF">2013-08-06T01:39:00Z</dcterms:modified>
</cp:coreProperties>
</file>